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3C9" w:rsidRDefault="006D03C9" w:rsidP="006D03C9">
      <w:pPr>
        <w:pStyle w:val="Default"/>
        <w:rPr>
          <w:rFonts w:ascii="Montserrat" w:hAnsi="Montserrat" w:cs="Montserrat"/>
          <w:sz w:val="18"/>
          <w:szCs w:val="18"/>
        </w:rPr>
      </w:pPr>
      <w:bookmarkStart w:id="0" w:name="_Hlk87427057"/>
      <w:r>
        <w:rPr>
          <w:rFonts w:ascii="Montserrat" w:eastAsia="Times" w:hAnsi="Montserrat"/>
          <w:b/>
          <w:bCs/>
          <w:sz w:val="18"/>
          <w:szCs w:val="18"/>
          <w:lang w:val="es-ES" w:eastAsia="es-ES"/>
        </w:rPr>
        <w:t xml:space="preserve">Asunto: </w:t>
      </w:r>
      <w:r w:rsidRPr="00D942D9">
        <w:rPr>
          <w:rFonts w:ascii="Montserrat" w:hAnsi="Montserrat"/>
          <w:sz w:val="18"/>
          <w:szCs w:val="18"/>
        </w:rPr>
        <w:t>Se comunica confidencialidad de la información</w:t>
      </w:r>
      <w:r>
        <w:rPr>
          <w:rFonts w:ascii="Montserrat" w:hAnsi="Montserrat" w:cs="Montserrat"/>
          <w:sz w:val="18"/>
          <w:szCs w:val="18"/>
        </w:rPr>
        <w:t>.</w:t>
      </w:r>
    </w:p>
    <w:p w:rsidR="006D03C9" w:rsidRDefault="006D03C9" w:rsidP="006D03C9">
      <w:pPr>
        <w:spacing w:line="0" w:lineRule="atLeast"/>
        <w:ind w:right="48"/>
        <w:jc w:val="both"/>
        <w:outlineLvl w:val="0"/>
        <w:rPr>
          <w:rFonts w:ascii="Montserrat" w:eastAsia="Times" w:hAnsi="Montserrat" w:cs="Arial"/>
          <w:bCs/>
          <w:sz w:val="18"/>
          <w:szCs w:val="18"/>
          <w:lang w:val="es-ES" w:eastAsia="es-ES"/>
        </w:rPr>
      </w:pPr>
    </w:p>
    <w:p w:rsidR="006D03C9" w:rsidRDefault="006D03C9" w:rsidP="006D03C9">
      <w:pPr>
        <w:spacing w:line="0" w:lineRule="atLeast"/>
        <w:ind w:right="48"/>
        <w:jc w:val="both"/>
        <w:outlineLvl w:val="0"/>
        <w:rPr>
          <w:rFonts w:ascii="Montserrat" w:eastAsia="Times" w:hAnsi="Montserrat" w:cs="Arial"/>
          <w:bCs/>
          <w:sz w:val="18"/>
          <w:szCs w:val="18"/>
          <w:lang w:val="es-ES" w:eastAsia="es-ES"/>
        </w:rPr>
      </w:pPr>
    </w:p>
    <w:p w:rsidR="006D03C9" w:rsidRPr="009878C9" w:rsidRDefault="006D03C9" w:rsidP="006D03C9">
      <w:pPr>
        <w:tabs>
          <w:tab w:val="left" w:pos="9923"/>
        </w:tabs>
        <w:ind w:right="48"/>
        <w:jc w:val="right"/>
        <w:outlineLvl w:val="0"/>
        <w:rPr>
          <w:rFonts w:ascii="Montserrat" w:eastAsia="Times" w:hAnsi="Montserrat" w:cs="Arial"/>
          <w:bCs/>
          <w:sz w:val="18"/>
          <w:szCs w:val="18"/>
          <w:lang w:eastAsia="es-ES"/>
        </w:rPr>
      </w:pPr>
      <w:r w:rsidRPr="009878C9">
        <w:rPr>
          <w:rFonts w:ascii="Montserrat" w:eastAsia="Times" w:hAnsi="Montserrat" w:cs="Arial"/>
          <w:bCs/>
          <w:sz w:val="18"/>
          <w:szCs w:val="18"/>
          <w:lang w:eastAsia="es-ES"/>
        </w:rPr>
        <w:t>Santiago de Querétaro, Qro., a</w:t>
      </w:r>
      <w:r>
        <w:rPr>
          <w:rFonts w:ascii="Montserrat" w:eastAsia="Times" w:hAnsi="Montserrat" w:cs="Arial"/>
          <w:bCs/>
          <w:sz w:val="18"/>
          <w:szCs w:val="18"/>
          <w:lang w:eastAsia="es-ES"/>
        </w:rPr>
        <w:t xml:space="preserve"> </w:t>
      </w:r>
      <w:r w:rsidR="003307E7">
        <w:rPr>
          <w:rFonts w:ascii="Montserrat" w:eastAsia="Times" w:hAnsi="Montserrat" w:cs="Arial"/>
          <w:bCs/>
          <w:sz w:val="18"/>
          <w:szCs w:val="18"/>
          <w:lang w:eastAsia="es-ES"/>
        </w:rPr>
        <w:t xml:space="preserve">21 de septiembre de 2022 </w:t>
      </w:r>
    </w:p>
    <w:p w:rsidR="006D03C9" w:rsidRPr="00510BDB" w:rsidRDefault="00331935" w:rsidP="006D03C9">
      <w:pPr>
        <w:tabs>
          <w:tab w:val="left" w:pos="9781"/>
        </w:tabs>
        <w:ind w:right="48"/>
        <w:jc w:val="right"/>
        <w:outlineLvl w:val="0"/>
        <w:rPr>
          <w:rFonts w:ascii="Montserrat" w:eastAsia="Times" w:hAnsi="Montserrat" w:cs="Arial"/>
          <w:bCs/>
          <w:sz w:val="16"/>
          <w:szCs w:val="16"/>
          <w:lang w:val="es-MX" w:eastAsia="es-ES"/>
        </w:rPr>
      </w:pPr>
      <w:r>
        <w:rPr>
          <w:rFonts w:ascii="Montserrat" w:eastAsia="Times" w:hAnsi="Montserrat" w:cs="Arial"/>
          <w:bCs/>
          <w:sz w:val="16"/>
          <w:szCs w:val="16"/>
          <w:lang w:val="es-MX" w:eastAsia="es-ES"/>
        </w:rPr>
        <w:t xml:space="preserve">.  </w:t>
      </w:r>
      <w:r w:rsidR="006D03C9">
        <w:rPr>
          <w:rFonts w:ascii="Montserrat" w:eastAsia="Times" w:hAnsi="Montserrat" w:cs="Arial"/>
          <w:bCs/>
          <w:sz w:val="16"/>
          <w:szCs w:val="16"/>
          <w:lang w:val="es-MX" w:eastAsia="es-ES"/>
        </w:rPr>
        <w:t xml:space="preserve"> </w:t>
      </w:r>
    </w:p>
    <w:p w:rsidR="006D03C9" w:rsidRDefault="006D03C9" w:rsidP="006D03C9">
      <w:pPr>
        <w:autoSpaceDE w:val="0"/>
        <w:autoSpaceDN w:val="0"/>
        <w:adjustRightInd w:val="0"/>
        <w:jc w:val="both"/>
        <w:rPr>
          <w:rFonts w:ascii="Montserrat-Bold" w:hAnsi="Montserrat-Bold" w:cs="Montserrat-Bold"/>
          <w:b/>
          <w:bCs/>
          <w:sz w:val="18"/>
          <w:szCs w:val="18"/>
          <w:lang w:val="es-MX"/>
        </w:rPr>
      </w:pPr>
    </w:p>
    <w:p w:rsidR="006D03C9" w:rsidRDefault="006D03C9" w:rsidP="006D03C9">
      <w:pPr>
        <w:autoSpaceDE w:val="0"/>
        <w:autoSpaceDN w:val="0"/>
        <w:adjustRightInd w:val="0"/>
        <w:jc w:val="both"/>
        <w:rPr>
          <w:rFonts w:ascii="Montserrat-Bold" w:hAnsi="Montserrat-Bold" w:cs="Montserrat-Bold"/>
          <w:b/>
          <w:bCs/>
          <w:sz w:val="18"/>
          <w:szCs w:val="18"/>
          <w:lang w:val="es-MX"/>
        </w:rPr>
      </w:pPr>
    </w:p>
    <w:p w:rsidR="006D03C9" w:rsidRPr="0023246E" w:rsidRDefault="003307E7" w:rsidP="006D03C9">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rsidR="006D03C9" w:rsidRDefault="006D03C9" w:rsidP="006D03C9">
      <w:pPr>
        <w:jc w:val="both"/>
        <w:rPr>
          <w:rFonts w:ascii="Montserrat Regular" w:hAnsi="Montserrat Regular"/>
          <w:sz w:val="18"/>
          <w:szCs w:val="18"/>
          <w:lang w:val="es-MX"/>
        </w:rPr>
      </w:pPr>
    </w:p>
    <w:p w:rsidR="006D03C9" w:rsidRDefault="006D03C9" w:rsidP="006D03C9">
      <w:pPr>
        <w:jc w:val="both"/>
        <w:rPr>
          <w:rFonts w:ascii="Montserrat Regular" w:hAnsi="Montserrat Regular"/>
          <w:sz w:val="18"/>
          <w:szCs w:val="18"/>
          <w:lang w:val="es-MX"/>
        </w:rPr>
      </w:pPr>
    </w:p>
    <w:p w:rsidR="006D03C9" w:rsidRPr="00AA677C" w:rsidRDefault="006D03C9" w:rsidP="006D03C9">
      <w:pPr>
        <w:jc w:val="both"/>
        <w:rPr>
          <w:rFonts w:ascii="Montserrat Regular" w:hAnsi="Montserrat Regular"/>
          <w:sz w:val="18"/>
          <w:szCs w:val="18"/>
          <w:lang w:val="es-MX"/>
        </w:rPr>
      </w:pPr>
      <w:r w:rsidRPr="00AA677C">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D03C9" w:rsidRPr="00AA677C" w:rsidRDefault="006D03C9" w:rsidP="006D03C9">
      <w:pPr>
        <w:jc w:val="both"/>
        <w:rPr>
          <w:rFonts w:ascii="Montserrat Regular" w:hAnsi="Montserrat Regular"/>
          <w:sz w:val="18"/>
          <w:szCs w:val="18"/>
          <w:lang w:val="es-MX"/>
        </w:rPr>
      </w:pPr>
    </w:p>
    <w:p w:rsidR="006D03C9" w:rsidRPr="00AA677C" w:rsidRDefault="006D03C9" w:rsidP="006D03C9">
      <w:pPr>
        <w:jc w:val="both"/>
        <w:rPr>
          <w:rFonts w:ascii="Montserrat Regular" w:hAnsi="Montserrat Regular"/>
          <w:sz w:val="18"/>
          <w:szCs w:val="18"/>
          <w:lang w:val="es-MX"/>
        </w:rPr>
      </w:pPr>
      <w:r w:rsidRPr="00AA677C">
        <w:rPr>
          <w:rFonts w:ascii="Montserrat Regular" w:hAnsi="Montserrat Regular"/>
          <w:sz w:val="18"/>
          <w:szCs w:val="18"/>
          <w:lang w:val="es-MX"/>
        </w:rPr>
        <w:t xml:space="preserve">Al respecto, se informa que las resoluciones a los recursos de revocación que causaron firmeza en el </w:t>
      </w:r>
      <w:r>
        <w:rPr>
          <w:rFonts w:ascii="Montserrat Regular" w:hAnsi="Montserrat Regular"/>
          <w:b/>
          <w:sz w:val="18"/>
          <w:szCs w:val="18"/>
          <w:lang w:val="es-MX"/>
        </w:rPr>
        <w:t>tercer</w:t>
      </w:r>
      <w:r w:rsidRPr="008A788A">
        <w:rPr>
          <w:rFonts w:ascii="Montserrat Regular" w:hAnsi="Montserrat Regular"/>
          <w:b/>
          <w:sz w:val="18"/>
          <w:szCs w:val="18"/>
          <w:lang w:val="es-MX"/>
        </w:rPr>
        <w:t xml:space="preserve"> </w:t>
      </w:r>
      <w:r w:rsidRPr="00AA677C">
        <w:rPr>
          <w:rFonts w:ascii="Montserrat Regular" w:hAnsi="Montserrat Regular"/>
          <w:b/>
          <w:sz w:val="18"/>
          <w:szCs w:val="18"/>
          <w:lang w:val="es-MX"/>
        </w:rPr>
        <w:t>trimestre del año 202</w:t>
      </w:r>
      <w:r>
        <w:rPr>
          <w:rFonts w:ascii="Montserrat Regular" w:hAnsi="Montserrat Regular"/>
          <w:b/>
          <w:sz w:val="18"/>
          <w:szCs w:val="18"/>
          <w:lang w:val="es-MX"/>
        </w:rPr>
        <w:t>2</w:t>
      </w:r>
      <w:r w:rsidRPr="00AA677C">
        <w:rPr>
          <w:rFonts w:ascii="Montserrat Regular" w:hAnsi="Montserrat Regular"/>
          <w:sz w:val="18"/>
          <w:szCs w:val="18"/>
          <w:lang w:val="es-MX"/>
        </w:rPr>
        <w:t>, contienen información de contribuyentes, que se encuentra protegida por el secreto fiscal,</w:t>
      </w:r>
      <w:r>
        <w:rPr>
          <w:rFonts w:ascii="Montserrat Regular" w:hAnsi="Montserrat Regular"/>
          <w:sz w:val="18"/>
          <w:szCs w:val="18"/>
          <w:lang w:val="es-MX"/>
        </w:rPr>
        <w:t xml:space="preserve"> así como datos personales</w:t>
      </w:r>
      <w:r w:rsidRPr="00AA677C">
        <w:rPr>
          <w:rFonts w:ascii="Montserrat Regular" w:hAnsi="Montserrat Regular"/>
          <w:sz w:val="18"/>
          <w:szCs w:val="18"/>
          <w:lang w:val="es-MX"/>
        </w:rPr>
        <w:t>, por lo tanto, se considera confidencial, por lo que, en cumplimiento a la obligación de transparencia citada, se realizaron versiones públicas de las mismas, para llevar a cabo la actualización correspondiente.</w:t>
      </w:r>
    </w:p>
    <w:p w:rsidR="006D03C9" w:rsidRPr="00AA677C" w:rsidRDefault="006D03C9" w:rsidP="006D03C9">
      <w:pPr>
        <w:rPr>
          <w:rFonts w:ascii="Montserrat Regular" w:hAnsi="Montserrat Regular"/>
          <w:sz w:val="18"/>
          <w:szCs w:val="18"/>
          <w:lang w:val="es-MX"/>
        </w:rPr>
      </w:pPr>
    </w:p>
    <w:p w:rsidR="00203EA2" w:rsidRDefault="00203EA2" w:rsidP="00203EA2">
      <w:pPr>
        <w:autoSpaceDE w:val="0"/>
        <w:autoSpaceDN w:val="0"/>
        <w:adjustRightInd w:val="0"/>
        <w:jc w:val="both"/>
        <w:rPr>
          <w:rFonts w:ascii="Montserrat-Regular" w:hAnsi="Montserrat-Regular" w:cs="Montserrat-Regular"/>
          <w:sz w:val="18"/>
          <w:szCs w:val="18"/>
          <w:lang w:val="es-MX"/>
        </w:rPr>
      </w:pPr>
      <w:r>
        <w:rPr>
          <w:rFonts w:ascii="Montserrat-Regular" w:hAnsi="Montserrat-Regular" w:cs="Montserrat-Regular"/>
          <w:sz w:val="18"/>
          <w:szCs w:val="18"/>
          <w:lang w:val="es-MX"/>
        </w:rPr>
        <w:t>En consecuencia, la información confidencial que se testa en las versiones públicas, por encontrase protegida por el secreto fiscal, entre otra, es la siguiente:</w:t>
      </w:r>
    </w:p>
    <w:p w:rsidR="00203EA2" w:rsidRDefault="00203EA2" w:rsidP="00203EA2">
      <w:pPr>
        <w:autoSpaceDE w:val="0"/>
        <w:autoSpaceDN w:val="0"/>
        <w:adjustRightInd w:val="0"/>
        <w:jc w:val="both"/>
        <w:rPr>
          <w:rFonts w:ascii="Montserrat-Regular" w:hAnsi="Montserrat-Regular" w:cs="Montserrat-Regular"/>
          <w:sz w:val="18"/>
          <w:szCs w:val="18"/>
          <w:lang w:val="es-MX"/>
        </w:rPr>
      </w:pPr>
    </w:p>
    <w:p w:rsidR="00203EA2" w:rsidRPr="006A2074" w:rsidRDefault="00203EA2" w:rsidP="00203EA2">
      <w:pPr>
        <w:pStyle w:val="Prrafodelista"/>
        <w:numPr>
          <w:ilvl w:val="0"/>
          <w:numId w:val="1"/>
        </w:numPr>
        <w:suppressAutoHyphens w:val="0"/>
        <w:autoSpaceDE w:val="0"/>
        <w:adjustRightInd w:val="0"/>
        <w:contextualSpacing/>
        <w:jc w:val="both"/>
        <w:textAlignment w:val="auto"/>
        <w:rPr>
          <w:rFonts w:ascii="SymbolMT" w:eastAsia="SymbolMT" w:hAnsi="Montserrat-Bold" w:cs="SymbolMT"/>
          <w:sz w:val="18"/>
          <w:szCs w:val="18"/>
        </w:rPr>
      </w:pPr>
      <w:r w:rsidRPr="006A2074">
        <w:rPr>
          <w:rFonts w:ascii="Montserrat-Regular" w:hAnsi="Montserrat-Regular" w:cs="Montserrat-Regular"/>
          <w:sz w:val="18"/>
          <w:szCs w:val="18"/>
        </w:rPr>
        <w:t>Nombre, denominación y razón social de contribuyentes.</w:t>
      </w:r>
    </w:p>
    <w:p w:rsidR="00203EA2" w:rsidRPr="006A2074" w:rsidRDefault="00203EA2" w:rsidP="00203EA2">
      <w:pPr>
        <w:pStyle w:val="Prrafodelista"/>
        <w:numPr>
          <w:ilvl w:val="0"/>
          <w:numId w:val="1"/>
        </w:numPr>
        <w:suppressAutoHyphens w:val="0"/>
        <w:autoSpaceDE w:val="0"/>
        <w:adjustRightInd w:val="0"/>
        <w:contextualSpacing/>
        <w:jc w:val="both"/>
        <w:textAlignment w:val="auto"/>
        <w:rPr>
          <w:rFonts w:ascii="SymbolMT" w:eastAsia="SymbolMT" w:hAnsi="Montserrat-Bold" w:cs="SymbolMT"/>
          <w:sz w:val="18"/>
          <w:szCs w:val="18"/>
        </w:rPr>
      </w:pPr>
      <w:r w:rsidRPr="006A2074">
        <w:rPr>
          <w:rFonts w:ascii="Montserrat-Regular" w:hAnsi="Montserrat-Regular" w:cs="Montserrat-Regular"/>
          <w:sz w:val="18"/>
          <w:szCs w:val="18"/>
        </w:rPr>
        <w:t>Clave del Registro Federal de Contribuyentes.</w:t>
      </w:r>
    </w:p>
    <w:p w:rsidR="00203EA2" w:rsidRDefault="00203EA2" w:rsidP="00203EA2">
      <w:pPr>
        <w:pStyle w:val="Prrafodelista"/>
        <w:numPr>
          <w:ilvl w:val="0"/>
          <w:numId w:val="1"/>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Correo electrónico de contribuyentes.</w:t>
      </w:r>
    </w:p>
    <w:p w:rsidR="00203EA2" w:rsidRDefault="00203EA2" w:rsidP="00203EA2">
      <w:pPr>
        <w:pStyle w:val="Prrafodelista"/>
        <w:numPr>
          <w:ilvl w:val="0"/>
          <w:numId w:val="1"/>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Representante legal.</w:t>
      </w:r>
    </w:p>
    <w:p w:rsidR="00203EA2" w:rsidRDefault="00203EA2" w:rsidP="00203EA2">
      <w:pPr>
        <w:pStyle w:val="Prrafodelista"/>
        <w:numPr>
          <w:ilvl w:val="0"/>
          <w:numId w:val="1"/>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Domicilio fiscal.</w:t>
      </w:r>
    </w:p>
    <w:p w:rsidR="00203EA2" w:rsidRPr="005C526A" w:rsidRDefault="00203EA2" w:rsidP="00203EA2">
      <w:pPr>
        <w:pStyle w:val="Prrafodelista"/>
        <w:numPr>
          <w:ilvl w:val="0"/>
          <w:numId w:val="1"/>
        </w:numPr>
        <w:suppressAutoHyphens w:val="0"/>
        <w:autoSpaceDE w:val="0"/>
        <w:adjustRightInd w:val="0"/>
        <w:contextualSpacing/>
        <w:jc w:val="both"/>
        <w:textAlignment w:val="auto"/>
        <w:rPr>
          <w:rFonts w:ascii="Montserrat-Regular" w:hAnsi="Montserrat-Regular" w:cs="Montserrat-Regular"/>
          <w:sz w:val="18"/>
          <w:szCs w:val="18"/>
        </w:rPr>
      </w:pPr>
      <w:r w:rsidRPr="00437699">
        <w:rPr>
          <w:rFonts w:ascii="Montserrat-Regular" w:hAnsi="Montserrat-Regular" w:cs="Montserrat-Regular"/>
          <w:sz w:val="18"/>
          <w:szCs w:val="18"/>
        </w:rPr>
        <w:t>Montos de créditos fiscales.</w:t>
      </w:r>
    </w:p>
    <w:p w:rsidR="00203EA2" w:rsidRPr="006A2074" w:rsidRDefault="00203EA2" w:rsidP="00203EA2">
      <w:pPr>
        <w:pStyle w:val="Prrafodelista"/>
        <w:numPr>
          <w:ilvl w:val="0"/>
          <w:numId w:val="2"/>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Folio SIFEN, Cadena, Sello digital, código QR y firma digital del funcionario</w:t>
      </w:r>
    </w:p>
    <w:p w:rsidR="00203EA2" w:rsidRPr="006A2074" w:rsidRDefault="00203EA2" w:rsidP="00203EA2">
      <w:pPr>
        <w:pStyle w:val="Prrafodelista"/>
        <w:numPr>
          <w:ilvl w:val="0"/>
          <w:numId w:val="2"/>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Denominación o razón social de bancos.</w:t>
      </w:r>
    </w:p>
    <w:p w:rsidR="00203EA2" w:rsidRPr="005C526A" w:rsidRDefault="00203EA2" w:rsidP="00203EA2">
      <w:pPr>
        <w:pStyle w:val="Prrafodelista"/>
        <w:numPr>
          <w:ilvl w:val="0"/>
          <w:numId w:val="2"/>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Resolución recurrida.</w:t>
      </w:r>
    </w:p>
    <w:p w:rsidR="00203EA2" w:rsidRPr="006A2074" w:rsidRDefault="00203EA2" w:rsidP="00203EA2">
      <w:pPr>
        <w:pStyle w:val="Prrafodelista"/>
        <w:numPr>
          <w:ilvl w:val="0"/>
          <w:numId w:val="2"/>
        </w:numPr>
        <w:suppressAutoHyphens w:val="0"/>
        <w:autoSpaceDE w:val="0"/>
        <w:adjustRightInd w:val="0"/>
        <w:contextualSpacing/>
        <w:jc w:val="both"/>
        <w:textAlignment w:val="auto"/>
        <w:rPr>
          <w:rFonts w:ascii="Montserrat-Regular" w:hAnsi="Montserrat-Regular" w:cs="Montserrat-Regular"/>
          <w:sz w:val="18"/>
          <w:szCs w:val="18"/>
        </w:rPr>
      </w:pPr>
      <w:r w:rsidRPr="006A2074">
        <w:rPr>
          <w:rFonts w:ascii="Montserrat-Regular" w:hAnsi="Montserrat-Regular" w:cs="Montserrat-Regular"/>
          <w:sz w:val="18"/>
          <w:szCs w:val="18"/>
        </w:rPr>
        <w:t>Orden de visita.</w:t>
      </w:r>
    </w:p>
    <w:p w:rsidR="00203EA2" w:rsidRPr="00160296" w:rsidRDefault="00203EA2" w:rsidP="00203EA2">
      <w:pPr>
        <w:pStyle w:val="Prrafodelista"/>
        <w:numPr>
          <w:ilvl w:val="0"/>
          <w:numId w:val="2"/>
        </w:numPr>
        <w:suppressAutoHyphens w:val="0"/>
        <w:autoSpaceDE w:val="0"/>
        <w:adjustRightInd w:val="0"/>
        <w:contextualSpacing/>
        <w:textAlignment w:val="auto"/>
        <w:rPr>
          <w:rFonts w:ascii="Montserrat-Regular" w:hAnsi="Montserrat-Regular" w:cs="Montserrat-Regular"/>
          <w:sz w:val="18"/>
          <w:szCs w:val="18"/>
        </w:rPr>
      </w:pPr>
      <w:r w:rsidRPr="006A2074">
        <w:rPr>
          <w:rFonts w:ascii="Montserrat-Regular" w:hAnsi="Montserrat-Regular" w:cs="Montserrat-Regular"/>
          <w:sz w:val="18"/>
          <w:szCs w:val="18"/>
        </w:rPr>
        <w:t>Juicio de amparo.</w:t>
      </w:r>
    </w:p>
    <w:p w:rsidR="00203EA2" w:rsidRPr="00437699"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6A2074">
        <w:rPr>
          <w:rFonts w:ascii="Montserrat-Regular" w:eastAsia="SymbolMT" w:hAnsi="Montserrat-Regular" w:cs="Montserrat-Regular"/>
          <w:sz w:val="18"/>
          <w:szCs w:val="18"/>
        </w:rPr>
        <w:t>Ejercicio revisado.</w:t>
      </w:r>
    </w:p>
    <w:p w:rsidR="00203EA2" w:rsidRPr="006A2074"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6A2074">
        <w:rPr>
          <w:rFonts w:ascii="Montserrat-Regular" w:eastAsia="SymbolMT" w:hAnsi="Montserrat-Regular" w:cs="Montserrat-Regular"/>
          <w:sz w:val="18"/>
          <w:szCs w:val="18"/>
        </w:rPr>
        <w:t>Número de cuentas bancarias.</w:t>
      </w:r>
    </w:p>
    <w:p w:rsidR="00203EA2" w:rsidRPr="00437699"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6A2074">
        <w:rPr>
          <w:rFonts w:ascii="Montserrat-Regular" w:eastAsia="SymbolMT" w:hAnsi="Montserrat-Regular" w:cs="Montserrat-Regular"/>
          <w:sz w:val="18"/>
          <w:szCs w:val="18"/>
        </w:rPr>
        <w:t>Número de operación de presentación de declaración anual, y complementaria.</w:t>
      </w:r>
    </w:p>
    <w:p w:rsidR="00203EA2" w:rsidRPr="006A2074"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6A2074">
        <w:rPr>
          <w:rFonts w:ascii="Montserrat-Regular" w:eastAsia="SymbolMT" w:hAnsi="Montserrat-Regular" w:cs="Montserrat-Regular"/>
          <w:sz w:val="18"/>
          <w:szCs w:val="18"/>
        </w:rPr>
        <w:t>Apoderado legal.</w:t>
      </w:r>
    </w:p>
    <w:p w:rsidR="00203EA2" w:rsidRPr="00160296"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6A2074">
        <w:rPr>
          <w:rFonts w:ascii="Montserrat-Regular" w:eastAsia="SymbolMT" w:hAnsi="Montserrat-Regular" w:cs="Montserrat-Regular"/>
          <w:sz w:val="18"/>
          <w:szCs w:val="18"/>
        </w:rPr>
        <w:t>Impuestos revisados.</w:t>
      </w:r>
    </w:p>
    <w:p w:rsidR="00203EA2" w:rsidRPr="006A2074"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6A2074">
        <w:rPr>
          <w:rFonts w:ascii="Montserrat-Regular" w:eastAsia="SymbolMT" w:hAnsi="Montserrat-Regular" w:cs="Montserrat-Regular"/>
          <w:sz w:val="18"/>
          <w:szCs w:val="18"/>
        </w:rPr>
        <w:t>Nombre de tercero.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Periodo.</w:t>
      </w:r>
    </w:p>
    <w:p w:rsidR="00203EA2" w:rsidRPr="00945B28"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945B28">
        <w:rPr>
          <w:rFonts w:ascii="Montserrat-Regular" w:eastAsia="SymbolMT" w:hAnsi="Montserrat-Regular" w:cs="Montserrat-Regular"/>
          <w:sz w:val="18"/>
          <w:szCs w:val="18"/>
        </w:rPr>
        <w:t>Crédito fiscal.</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Control.</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Ejecución.</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Requerimientos.</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Operación.</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Folio.</w:t>
      </w:r>
    </w:p>
    <w:p w:rsidR="00203EA2" w:rsidRPr="00160296"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lastRenderedPageBreak/>
        <w:t>Oficio.</w:t>
      </w:r>
    </w:p>
    <w:p w:rsidR="00203EA2" w:rsidRPr="005C526A"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Número de factura.</w:t>
      </w:r>
    </w:p>
    <w:p w:rsidR="00203EA2" w:rsidRPr="005C526A"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Orden.</w:t>
      </w:r>
    </w:p>
    <w:p w:rsidR="00203EA2" w:rsidRPr="005C526A"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Actividad.</w:t>
      </w:r>
    </w:p>
    <w:p w:rsidR="00203EA2" w:rsidRPr="005C526A"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Correo Electrónico.</w:t>
      </w:r>
    </w:p>
    <w:p w:rsidR="00203EA2" w:rsidRPr="005C526A"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Logotipo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Letrero.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Señales para arribar al domicilio.</w:t>
      </w:r>
    </w:p>
    <w:p w:rsidR="00203EA2" w:rsidRPr="005C526A"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Firma del Representante Legal.</w:t>
      </w:r>
    </w:p>
    <w:p w:rsidR="00203EA2" w:rsidRPr="005C526A"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Pedimentos.</w:t>
      </w:r>
    </w:p>
    <w:p w:rsidR="00203EA2" w:rsidRPr="006343BF"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Resolución impugnada.</w:t>
      </w:r>
    </w:p>
    <w:p w:rsidR="00203EA2" w:rsidRPr="006343BF"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RFC de tercero.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Requerimiento.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Cantidad.</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Número.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Escritura pública.</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Proyectos.</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Propiedad.</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Parcela.</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Ejido.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Lote.</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Parque.</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Instrumento Notarial.</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Sistema.</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Programa.</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Poder Notarial.</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Comprobante Fiscal.</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Modelo.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Proforma.</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Acta.</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Mercancía.</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Registro.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Descripción.</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Clave.</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Observaciones.</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Partida.</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Giro.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Factura Proforma.</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Parte.</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NOM.</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Papel de trabajo.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Ejercicio.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RFC del Representante Legal.</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Libro.</w:t>
      </w:r>
    </w:p>
    <w:p w:rsidR="00203EA2" w:rsidRPr="006343BF"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Expediente.</w:t>
      </w:r>
    </w:p>
    <w:p w:rsidR="00203EA2" w:rsidRPr="006343BF" w:rsidRDefault="00203EA2" w:rsidP="00203EA2">
      <w:pPr>
        <w:autoSpaceDE w:val="0"/>
        <w:adjustRightInd w:val="0"/>
        <w:ind w:left="360"/>
        <w:contextualSpacing/>
        <w:rPr>
          <w:rFonts w:ascii="Montserrat-Regular" w:eastAsia="SymbolMT" w:hAnsi="Montserrat-Regular" w:cs="Montserrat-Regular"/>
          <w:sz w:val="18"/>
          <w:szCs w:val="18"/>
        </w:rPr>
      </w:pPr>
    </w:p>
    <w:p w:rsidR="00203EA2" w:rsidRPr="00160296" w:rsidRDefault="00203EA2" w:rsidP="00203EA2">
      <w:pPr>
        <w:pStyle w:val="Prrafodelista"/>
        <w:suppressAutoHyphens w:val="0"/>
        <w:autoSpaceDE w:val="0"/>
        <w:adjustRightInd w:val="0"/>
        <w:contextualSpacing/>
        <w:textAlignment w:val="auto"/>
        <w:rPr>
          <w:rFonts w:ascii="Montserrat-Regular" w:eastAsia="SymbolMT" w:hAnsi="Montserrat-Regular" w:cs="Montserrat-Regular"/>
          <w:sz w:val="18"/>
          <w:szCs w:val="18"/>
        </w:rPr>
      </w:pPr>
    </w:p>
    <w:p w:rsidR="00203EA2" w:rsidRPr="006A2074" w:rsidRDefault="00203EA2" w:rsidP="00203EA2">
      <w:pPr>
        <w:autoSpaceDE w:val="0"/>
        <w:autoSpaceDN w:val="0"/>
        <w:adjustRightInd w:val="0"/>
        <w:rPr>
          <w:rFonts w:ascii="Montserrat-Regular" w:eastAsia="SymbolMT" w:hAnsi="Montserrat-Regular" w:cs="Montserrat-Regular"/>
          <w:sz w:val="18"/>
          <w:szCs w:val="18"/>
          <w:lang w:val="es-MX"/>
        </w:rPr>
      </w:pPr>
    </w:p>
    <w:p w:rsidR="006D03C9" w:rsidRPr="00AA677C" w:rsidRDefault="006D03C9" w:rsidP="006D03C9">
      <w:pPr>
        <w:jc w:val="both"/>
        <w:rPr>
          <w:rFonts w:ascii="Montserrat Regular" w:hAnsi="Montserrat Regular"/>
          <w:sz w:val="18"/>
          <w:szCs w:val="18"/>
          <w:lang w:val="es-MX"/>
        </w:rPr>
      </w:pPr>
      <w:r w:rsidRPr="00AA677C">
        <w:rPr>
          <w:rFonts w:ascii="Montserrat Regular" w:hAnsi="Montserrat Regular"/>
          <w:sz w:val="18"/>
          <w:szCs w:val="18"/>
          <w:lang w:val="es-MX"/>
        </w:rPr>
        <w:lastRenderedPageBreak/>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D03C9" w:rsidRDefault="006D03C9" w:rsidP="006D03C9">
      <w:pPr>
        <w:autoSpaceDE w:val="0"/>
        <w:autoSpaceDN w:val="0"/>
        <w:adjustRightInd w:val="0"/>
        <w:jc w:val="both"/>
        <w:rPr>
          <w:rFonts w:ascii="Montserrat-Regular" w:eastAsia="SymbolMT" w:hAnsi="Montserrat-Regular" w:cs="Montserrat-Regular"/>
          <w:sz w:val="18"/>
          <w:szCs w:val="18"/>
          <w:lang w:val="es-MX"/>
        </w:rPr>
      </w:pPr>
    </w:p>
    <w:p w:rsidR="00203EA2" w:rsidRDefault="00203EA2" w:rsidP="00203EA2">
      <w:pPr>
        <w:autoSpaceDE w:val="0"/>
        <w:autoSpaceDN w:val="0"/>
        <w:adjustRightInd w:val="0"/>
        <w:jc w:val="both"/>
        <w:rPr>
          <w:rFonts w:ascii="Montserrat-Regular" w:eastAsia="SymbolMT" w:hAnsi="Montserrat-Regular" w:cs="Montserrat-Regular"/>
          <w:sz w:val="18"/>
          <w:szCs w:val="18"/>
          <w:lang w:val="es-MX"/>
        </w:rPr>
      </w:pPr>
      <w:r>
        <w:rPr>
          <w:rFonts w:ascii="Montserrat-Regular" w:eastAsia="SymbolMT" w:hAnsi="Montserrat-Regular" w:cs="Montserrat-Regular"/>
          <w:sz w:val="18"/>
          <w:szCs w:val="18"/>
          <w:lang w:val="es-MX"/>
        </w:rPr>
        <w:t>Así también los datos personales que se testarán, son los siguientes:</w:t>
      </w:r>
    </w:p>
    <w:p w:rsidR="00203EA2" w:rsidRPr="008C7F53" w:rsidRDefault="00203EA2" w:rsidP="00203EA2"/>
    <w:p w:rsidR="00203EA2" w:rsidRPr="006343BF"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Nombre de tercero.</w:t>
      </w:r>
    </w:p>
    <w:p w:rsidR="00203EA2" w:rsidRPr="00437699"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8C7F53">
        <w:rPr>
          <w:rFonts w:ascii="Montserrat-Regular" w:eastAsia="SymbolMT" w:hAnsi="Montserrat-Regular" w:cs="Montserrat-Regular"/>
          <w:sz w:val="18"/>
          <w:szCs w:val="18"/>
        </w:rPr>
        <w:t>Número de credencial del Instituto Federal Electoral.</w:t>
      </w:r>
    </w:p>
    <w:p w:rsidR="00203EA2" w:rsidRPr="006343BF"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sidRPr="008C7F53">
        <w:rPr>
          <w:rFonts w:ascii="Montserrat-Regular" w:eastAsia="SymbolMT" w:hAnsi="Montserrat-Regular" w:cs="Montserrat-Regular"/>
          <w:sz w:val="18"/>
          <w:szCs w:val="18"/>
        </w:rPr>
        <w:t>Sexo.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Firma de tercero.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Fecha expedición INE.</w:t>
      </w:r>
    </w:p>
    <w:p w:rsidR="00203EA2" w:rsidRPr="006343BF"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Fecha de vigencia INE.</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Credencial para votar.</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Folio.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RFC de tercero.</w:t>
      </w:r>
    </w:p>
    <w:p w:rsidR="00203EA2" w:rsidRDefault="00203EA2" w:rsidP="00203EA2">
      <w:pPr>
        <w:pStyle w:val="Prrafodelista"/>
        <w:numPr>
          <w:ilvl w:val="0"/>
          <w:numId w:val="2"/>
        </w:numPr>
        <w:suppressAutoHyphens w:val="0"/>
        <w:autoSpaceDE w:val="0"/>
        <w:adjustRightInd w:val="0"/>
        <w:contextualSpacing/>
        <w:textAlignment w:val="auto"/>
        <w:rPr>
          <w:rFonts w:ascii="Montserrat-Regular" w:eastAsia="SymbolMT" w:hAnsi="Montserrat-Regular" w:cs="Montserrat-Regular"/>
          <w:sz w:val="18"/>
          <w:szCs w:val="18"/>
        </w:rPr>
      </w:pPr>
      <w:r>
        <w:rPr>
          <w:rFonts w:ascii="Montserrat-Regular" w:eastAsia="SymbolMT" w:hAnsi="Montserrat-Regular" w:cs="Montserrat-Regular"/>
          <w:sz w:val="18"/>
          <w:szCs w:val="18"/>
        </w:rPr>
        <w:t>Ocupación.</w:t>
      </w:r>
    </w:p>
    <w:p w:rsidR="00203EA2" w:rsidRDefault="00203EA2" w:rsidP="00203EA2">
      <w:pPr>
        <w:autoSpaceDE w:val="0"/>
        <w:autoSpaceDN w:val="0"/>
        <w:adjustRightInd w:val="0"/>
        <w:jc w:val="both"/>
        <w:rPr>
          <w:rFonts w:ascii="Montserrat-Regular" w:eastAsia="SymbolMT" w:hAnsi="Montserrat-Regular" w:cs="Montserrat-Regular"/>
          <w:sz w:val="18"/>
          <w:szCs w:val="18"/>
          <w:lang w:val="es-MX"/>
        </w:rPr>
      </w:pPr>
    </w:p>
    <w:p w:rsidR="00203EA2" w:rsidRDefault="00203EA2" w:rsidP="00203EA2">
      <w:pPr>
        <w:autoSpaceDE w:val="0"/>
        <w:autoSpaceDN w:val="0"/>
        <w:adjustRightInd w:val="0"/>
        <w:jc w:val="both"/>
        <w:rPr>
          <w:rFonts w:ascii="Montserrat-Regular" w:eastAsia="SymbolMT" w:hAnsi="Montserrat-Regular" w:cs="Montserrat-Regular"/>
          <w:sz w:val="18"/>
          <w:szCs w:val="18"/>
          <w:lang w:val="es-MX"/>
        </w:rPr>
      </w:pPr>
    </w:p>
    <w:p w:rsidR="00203EA2" w:rsidRDefault="00203EA2" w:rsidP="00203EA2">
      <w:pPr>
        <w:autoSpaceDE w:val="0"/>
        <w:autoSpaceDN w:val="0"/>
        <w:adjustRightInd w:val="0"/>
        <w:jc w:val="both"/>
        <w:rPr>
          <w:rFonts w:ascii="Montserrat-Regular" w:eastAsia="SymbolMT" w:hAnsi="Montserrat-Regular" w:cs="Montserrat-Regular"/>
          <w:sz w:val="18"/>
          <w:szCs w:val="18"/>
          <w:lang w:val="es-MX"/>
        </w:rPr>
      </w:pPr>
      <w:r>
        <w:rPr>
          <w:rFonts w:ascii="Montserrat-Regular" w:eastAsia="SymbolMT" w:hAnsi="Montserrat-Regular" w:cs="Montserrat-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w:t>
      </w:r>
    </w:p>
    <w:p w:rsidR="00203EA2" w:rsidRDefault="00203EA2" w:rsidP="00203EA2">
      <w:pPr>
        <w:autoSpaceDE w:val="0"/>
        <w:autoSpaceDN w:val="0"/>
        <w:adjustRightInd w:val="0"/>
        <w:jc w:val="both"/>
        <w:rPr>
          <w:rFonts w:ascii="Montserrat-Regular" w:eastAsia="SymbolMT" w:hAnsi="Montserrat-Regular" w:cs="Montserrat-Regular"/>
          <w:sz w:val="18"/>
          <w:szCs w:val="18"/>
          <w:lang w:val="es-MX"/>
        </w:rPr>
      </w:pPr>
      <w:r>
        <w:rPr>
          <w:rFonts w:ascii="Montserrat-Regular" w:eastAsia="SymbolMT" w:hAnsi="Montserrat-Regular" w:cs="Montserrat-Regular"/>
          <w:sz w:val="18"/>
          <w:szCs w:val="18"/>
          <w:lang w:val="es-MX"/>
        </w:rPr>
        <w:t>elaboración de versiones públicas.</w:t>
      </w:r>
    </w:p>
    <w:p w:rsidR="00203EA2" w:rsidRDefault="00203EA2" w:rsidP="00203EA2">
      <w:pPr>
        <w:autoSpaceDE w:val="0"/>
        <w:autoSpaceDN w:val="0"/>
        <w:adjustRightInd w:val="0"/>
        <w:jc w:val="both"/>
        <w:rPr>
          <w:rFonts w:ascii="Montserrat-Regular" w:eastAsia="SymbolMT" w:hAnsi="Montserrat-Regular" w:cs="Montserrat-Regular"/>
          <w:sz w:val="18"/>
          <w:szCs w:val="18"/>
          <w:lang w:val="es-MX"/>
        </w:rPr>
      </w:pPr>
    </w:p>
    <w:p w:rsidR="006D03C9" w:rsidRDefault="006D03C9" w:rsidP="006D03C9">
      <w:pPr>
        <w:autoSpaceDE w:val="0"/>
        <w:autoSpaceDN w:val="0"/>
        <w:adjustRightInd w:val="0"/>
        <w:jc w:val="both"/>
        <w:rPr>
          <w:rFonts w:ascii="Montserrat" w:eastAsia="Calibri" w:hAnsi="Montserrat" w:cs="Arial"/>
          <w:bCs/>
          <w:noProof/>
          <w:color w:val="000000"/>
          <w:sz w:val="18"/>
          <w:szCs w:val="18"/>
          <w:lang w:val="es-MX"/>
        </w:rPr>
      </w:pPr>
      <w:r w:rsidRPr="00AA677C">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6D03C9" w:rsidRDefault="007863C1" w:rsidP="006D03C9">
      <w:pPr>
        <w:tabs>
          <w:tab w:val="left" w:pos="8789"/>
        </w:tabs>
        <w:ind w:right="15"/>
        <w:jc w:val="both"/>
        <w:rPr>
          <w:rFonts w:ascii="Montserrat" w:hAnsi="Montserrat" w:cs="Arial"/>
          <w:sz w:val="18"/>
          <w:szCs w:val="18"/>
        </w:rPr>
      </w:pPr>
      <w:bookmarkStart w:id="1" w:name="_GoBack"/>
      <w:bookmarkEnd w:id="1"/>
      <w:r>
        <w:rPr>
          <w:rFonts w:ascii="Montserrat" w:hAnsi="Montserrat" w:cs="Arial"/>
          <w:noProof/>
          <w:sz w:val="18"/>
          <w:szCs w:val="18"/>
          <w:lang w:val="es-MX" w:eastAsia="es-MX"/>
        </w:rPr>
        <w:drawing>
          <wp:anchor distT="0" distB="0" distL="114300" distR="114300" simplePos="0" relativeHeight="251658240" behindDoc="0" locked="0" layoutInCell="1" allowOverlap="1">
            <wp:simplePos x="0" y="0"/>
            <wp:positionH relativeFrom="column">
              <wp:posOffset>4491355</wp:posOffset>
            </wp:positionH>
            <wp:positionV relativeFrom="paragraph">
              <wp:posOffset>101600</wp:posOffset>
            </wp:positionV>
            <wp:extent cx="1238250" cy="1238250"/>
            <wp:effectExtent l="0" t="0" r="0" b="0"/>
            <wp:wrapNone/>
            <wp:docPr id="6" name="Imagen 6"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6D03C9">
        <w:rPr>
          <w:rFonts w:ascii="Montserrat" w:hAnsi="Montserrat" w:cs="Arial"/>
          <w:sz w:val="18"/>
          <w:szCs w:val="18"/>
        </w:rPr>
        <w:t xml:space="preserve">                                                                                                                                                                </w:t>
      </w:r>
    </w:p>
    <w:p w:rsidR="006D03C9" w:rsidRDefault="006D03C9" w:rsidP="006D03C9">
      <w:pPr>
        <w:autoSpaceDE w:val="0"/>
        <w:jc w:val="both"/>
        <w:rPr>
          <w:rFonts w:ascii="Montserrat" w:hAnsi="Montserrat" w:cs="Constantia"/>
          <w:b/>
          <w:bCs/>
          <w:color w:val="000000"/>
          <w:sz w:val="18"/>
          <w:szCs w:val="18"/>
        </w:rPr>
      </w:pPr>
    </w:p>
    <w:p w:rsidR="006D03C9" w:rsidRPr="00DA6523" w:rsidRDefault="006D03C9" w:rsidP="006D03C9">
      <w:pPr>
        <w:autoSpaceDE w:val="0"/>
        <w:jc w:val="both"/>
      </w:pPr>
      <w:r w:rsidRPr="00DA6523">
        <w:rPr>
          <w:rFonts w:ascii="Montserrat" w:hAnsi="Montserrat" w:cs="Constantia"/>
          <w:b/>
          <w:bCs/>
          <w:color w:val="000000"/>
          <w:sz w:val="18"/>
          <w:szCs w:val="18"/>
        </w:rPr>
        <w:t>A t e n t a m e n t e</w:t>
      </w:r>
    </w:p>
    <w:p w:rsidR="006D03C9" w:rsidRDefault="006D03C9" w:rsidP="006D03C9">
      <w:pPr>
        <w:autoSpaceDE w:val="0"/>
        <w:ind w:right="3308"/>
        <w:jc w:val="both"/>
        <w:rPr>
          <w:rFonts w:ascii="Montserrat" w:hAnsi="Montserrat" w:cs="Constantia"/>
          <w:color w:val="000000"/>
          <w:sz w:val="16"/>
          <w:szCs w:val="16"/>
        </w:rPr>
      </w:pPr>
    </w:p>
    <w:p w:rsidR="006D03C9" w:rsidRDefault="006D03C9" w:rsidP="006D03C9">
      <w:pPr>
        <w:autoSpaceDE w:val="0"/>
        <w:ind w:right="3308"/>
        <w:jc w:val="both"/>
        <w:rPr>
          <w:rFonts w:ascii="Montserrat" w:hAnsi="Montserrat" w:cs="Constantia"/>
          <w:color w:val="000000"/>
          <w:sz w:val="16"/>
          <w:szCs w:val="16"/>
        </w:rPr>
      </w:pPr>
    </w:p>
    <w:p w:rsidR="006D03C9" w:rsidRDefault="006D03C9" w:rsidP="006D03C9">
      <w:pPr>
        <w:autoSpaceDE w:val="0"/>
        <w:ind w:right="3308"/>
        <w:jc w:val="both"/>
        <w:rPr>
          <w:rFonts w:ascii="Montserrat" w:hAnsi="Montserrat" w:cs="Constantia"/>
          <w:color w:val="000000"/>
          <w:sz w:val="16"/>
          <w:szCs w:val="16"/>
        </w:rPr>
      </w:pPr>
    </w:p>
    <w:p w:rsidR="006D03C9" w:rsidRDefault="006D03C9" w:rsidP="006D03C9">
      <w:pPr>
        <w:autoSpaceDE w:val="0"/>
        <w:ind w:right="3308"/>
        <w:jc w:val="both"/>
        <w:rPr>
          <w:rFonts w:ascii="Montserrat" w:hAnsi="Montserrat" w:cs="Constantia"/>
          <w:color w:val="000000"/>
          <w:sz w:val="16"/>
          <w:szCs w:val="16"/>
        </w:rPr>
      </w:pPr>
    </w:p>
    <w:p w:rsidR="006D03C9" w:rsidRDefault="006D03C9" w:rsidP="006D03C9">
      <w:pPr>
        <w:autoSpaceDE w:val="0"/>
        <w:ind w:right="3308"/>
        <w:jc w:val="both"/>
        <w:rPr>
          <w:rFonts w:ascii="Montserrat" w:hAnsi="Montserrat" w:cs="Constantia"/>
          <w:color w:val="000000"/>
          <w:sz w:val="16"/>
          <w:szCs w:val="16"/>
        </w:rPr>
      </w:pPr>
    </w:p>
    <w:p w:rsidR="006D03C9" w:rsidRPr="005A7FF0" w:rsidRDefault="006D03C9" w:rsidP="006D03C9">
      <w:pPr>
        <w:spacing w:line="252" w:lineRule="auto"/>
        <w:rPr>
          <w:rFonts w:ascii="Montserrat" w:hAnsi="Montserrat"/>
          <w:b/>
          <w:bCs/>
          <w:sz w:val="18"/>
          <w:szCs w:val="18"/>
          <w:lang w:eastAsia="es-ES_tradnl"/>
        </w:rPr>
      </w:pPr>
      <w:r w:rsidRPr="005A7FF0">
        <w:rPr>
          <w:rFonts w:ascii="Montserrat" w:hAnsi="Montserrat" w:cs="Montserrat-Bold"/>
          <w:b/>
          <w:bCs/>
          <w:sz w:val="18"/>
          <w:szCs w:val="18"/>
          <w:lang w:val="es-MX"/>
        </w:rPr>
        <w:t>Lic.</w:t>
      </w:r>
      <w:r>
        <w:rPr>
          <w:rFonts w:ascii="Montserrat" w:hAnsi="Montserrat"/>
          <w:b/>
          <w:bCs/>
          <w:sz w:val="18"/>
          <w:szCs w:val="18"/>
          <w:lang w:eastAsia="es-ES_tradnl"/>
        </w:rPr>
        <w:t xml:space="preserve"> </w:t>
      </w:r>
      <w:r w:rsidR="005F094C">
        <w:rPr>
          <w:rFonts w:ascii="Montserrat" w:hAnsi="Montserrat"/>
          <w:b/>
          <w:bCs/>
          <w:sz w:val="18"/>
          <w:szCs w:val="18"/>
          <w:lang w:eastAsia="es-ES_tradnl"/>
        </w:rPr>
        <w:t xml:space="preserve">Ma. Patricia Larios García </w:t>
      </w:r>
      <w:r w:rsidR="003307E7">
        <w:rPr>
          <w:rFonts w:ascii="Montserrat" w:hAnsi="Montserrat"/>
          <w:b/>
          <w:bCs/>
          <w:sz w:val="18"/>
          <w:szCs w:val="18"/>
          <w:lang w:eastAsia="es-ES_tradnl"/>
        </w:rPr>
        <w:t xml:space="preserve"> </w:t>
      </w:r>
      <w:r>
        <w:rPr>
          <w:rFonts w:ascii="Montserrat" w:hAnsi="Montserrat"/>
          <w:b/>
          <w:bCs/>
          <w:sz w:val="18"/>
          <w:szCs w:val="18"/>
          <w:lang w:eastAsia="es-ES_tradnl"/>
        </w:rPr>
        <w:t xml:space="preserve">    </w:t>
      </w:r>
    </w:p>
    <w:p w:rsidR="006D03C9" w:rsidRPr="005A7FF0" w:rsidRDefault="005F094C" w:rsidP="006D03C9">
      <w:pPr>
        <w:autoSpaceDE w:val="0"/>
        <w:autoSpaceDN w:val="0"/>
        <w:adjustRightInd w:val="0"/>
        <w:rPr>
          <w:rFonts w:ascii="Montserrat" w:hAnsi="Montserrat" w:cs="Montserrat-Bold"/>
          <w:bCs/>
          <w:sz w:val="18"/>
          <w:szCs w:val="18"/>
          <w:lang w:val="es-MX"/>
        </w:rPr>
      </w:pPr>
      <w:r>
        <w:rPr>
          <w:rFonts w:ascii="Montserrat" w:hAnsi="Montserrat" w:cs="Montserrat-Bold"/>
          <w:bCs/>
          <w:sz w:val="18"/>
          <w:szCs w:val="18"/>
          <w:lang w:val="es-MX"/>
        </w:rPr>
        <w:t xml:space="preserve">Administradora Desconcentrada Jurídica de Queretaro "1" </w:t>
      </w:r>
      <w:r w:rsidR="003307E7">
        <w:rPr>
          <w:rFonts w:ascii="Montserrat" w:hAnsi="Montserrat" w:cs="Montserrat-Bold"/>
          <w:bCs/>
          <w:sz w:val="18"/>
          <w:szCs w:val="18"/>
          <w:lang w:val="es-MX"/>
        </w:rPr>
        <w:t xml:space="preserve"> </w:t>
      </w:r>
    </w:p>
    <w:p w:rsidR="006D03C9" w:rsidRDefault="006D03C9" w:rsidP="006D03C9">
      <w:pPr>
        <w:autoSpaceDE w:val="0"/>
        <w:autoSpaceDN w:val="0"/>
        <w:adjustRightInd w:val="0"/>
        <w:rPr>
          <w:rFonts w:ascii="Montserrat" w:hAnsi="Montserrat" w:cs="Montserrat-Bold"/>
          <w:bCs/>
          <w:sz w:val="14"/>
          <w:szCs w:val="14"/>
          <w:lang w:val="es-MX"/>
        </w:rPr>
      </w:pPr>
    </w:p>
    <w:p w:rsidR="006D03C9" w:rsidRPr="00DE0B2E" w:rsidRDefault="006D03C9" w:rsidP="006D03C9">
      <w:pPr>
        <w:autoSpaceDE w:val="0"/>
        <w:autoSpaceDN w:val="0"/>
        <w:adjustRightInd w:val="0"/>
        <w:rPr>
          <w:rFonts w:ascii="Montserrat" w:hAnsi="Montserrat" w:cs="Montserrat-Bold"/>
          <w:bCs/>
          <w:sz w:val="14"/>
          <w:szCs w:val="14"/>
          <w:lang w:val="es-MX"/>
        </w:rPr>
      </w:pPr>
    </w:p>
    <w:p w:rsidR="006D03C9" w:rsidRDefault="006D03C9" w:rsidP="006D03C9">
      <w:pPr>
        <w:autoSpaceDE w:val="0"/>
        <w:autoSpaceDN w:val="0"/>
        <w:adjustRightInd w:val="0"/>
        <w:rPr>
          <w:rFonts w:ascii="Montserrat" w:hAnsi="Montserrat" w:cs="Montserrat-Bold"/>
          <w:bCs/>
          <w:sz w:val="16"/>
          <w:szCs w:val="16"/>
          <w:lang w:val="es-MX"/>
        </w:rPr>
      </w:pPr>
    </w:p>
    <w:p w:rsidR="0031580E" w:rsidRDefault="0031580E" w:rsidP="006D03C9">
      <w:pPr>
        <w:autoSpaceDE w:val="0"/>
        <w:autoSpaceDN w:val="0"/>
        <w:adjustRightInd w:val="0"/>
        <w:rPr>
          <w:rFonts w:ascii="Montserrat" w:hAnsi="Montserrat" w:cs="Montserrat-Bold"/>
          <w:bCs/>
          <w:sz w:val="16"/>
          <w:szCs w:val="16"/>
          <w:lang w:val="es-MX"/>
        </w:rPr>
      </w:pPr>
      <w:r>
        <w:rPr>
          <w:rFonts w:ascii="Montserrat" w:hAnsi="Montserrat" w:cs="Montserrat-Bold"/>
          <w:bCs/>
          <w:sz w:val="16"/>
          <w:szCs w:val="16"/>
          <w:lang w:val="es-MX"/>
        </w:rPr>
        <w:lastRenderedPageBreak/>
        <w:t>Firma Electrónica:</w:t>
      </w:r>
    </w:p>
    <w:p w:rsidR="003307E7" w:rsidRPr="00C67880" w:rsidRDefault="0031580E" w:rsidP="006D03C9">
      <w:pPr>
        <w:autoSpaceDE w:val="0"/>
        <w:autoSpaceDN w:val="0"/>
        <w:adjustRightInd w:val="0"/>
        <w:rPr>
          <w:rFonts w:ascii="Montserrat" w:hAnsi="Montserrat" w:cs="Montserrat-Bold"/>
          <w:bCs/>
          <w:sz w:val="16"/>
          <w:szCs w:val="16"/>
          <w:lang w:val="es-MX"/>
        </w:rPr>
      </w:pPr>
      <w:r>
        <w:rPr>
          <w:rFonts w:ascii="Montserrat" w:hAnsi="Montserrat" w:cs="Montserrat-Bold"/>
          <w:bCs/>
          <w:sz w:val="16"/>
          <w:szCs w:val="16"/>
          <w:lang w:val="es-MX"/>
        </w:rPr>
        <w:t xml:space="preserve">kDKpEeNmdShDTgN0rnL931Uxd9dmA4x7A0ZIKompP9cKRxqPRw2S/0t16No261XX3C2+qDGyLm2pBAAL/KZu6vUSS5+zsPVz3e2/QI4/cObPMDcWyn0FPMK5B1+y7ol3fNt3OQCZxZRooOJfAComsB6eiMwunW/IPlQe3jc1haI6A4l9KDAJnPaszYO8wSLnb3VXgzDjJDxHCZQC1g4tCB4ECY+al/mDPUBLWyM+GFJjbDunpFx4eE2ncpPeZk384z3EMnUda0nPxcLbVgwKxZUKJMECbx00lSQCO9vrDt8dGpnZczUMWiKtquualdXgNogxWEb1NitXiMbqWCkioA== </w:t>
      </w:r>
      <w:r w:rsidR="003307E7" w:rsidRPr="00C67880">
        <w:rPr>
          <w:rFonts w:ascii="Montserrat" w:hAnsi="Montserrat" w:cs="Montserrat-Bold"/>
          <w:bCs/>
          <w:sz w:val="16"/>
          <w:szCs w:val="16"/>
          <w:lang w:val="es-MX"/>
        </w:rPr>
        <w:t xml:space="preserve"> </w:t>
      </w:r>
    </w:p>
    <w:p w:rsidR="006D03C9" w:rsidRPr="00C67880" w:rsidRDefault="006D03C9" w:rsidP="006D03C9">
      <w:pPr>
        <w:autoSpaceDE w:val="0"/>
        <w:autoSpaceDN w:val="0"/>
        <w:adjustRightInd w:val="0"/>
        <w:rPr>
          <w:rFonts w:ascii="Montserrat" w:hAnsi="Montserrat" w:cs="Montserrat-Bold"/>
          <w:bCs/>
          <w:sz w:val="16"/>
          <w:szCs w:val="16"/>
          <w:lang w:val="es-MX"/>
        </w:rPr>
      </w:pPr>
    </w:p>
    <w:p w:rsidR="0031580E" w:rsidRDefault="0031580E" w:rsidP="006D03C9">
      <w:pPr>
        <w:autoSpaceDE w:val="0"/>
        <w:autoSpaceDN w:val="0"/>
        <w:adjustRightInd w:val="0"/>
        <w:rPr>
          <w:rFonts w:ascii="Montserrat" w:hAnsi="Montserrat" w:cs="Montserrat-Bold"/>
          <w:bCs/>
          <w:sz w:val="16"/>
          <w:szCs w:val="16"/>
          <w:lang w:val="es-MX"/>
        </w:rPr>
      </w:pPr>
      <w:r>
        <w:rPr>
          <w:rFonts w:ascii="Montserrat" w:hAnsi="Montserrat" w:cs="Montserrat-Bold"/>
          <w:bCs/>
          <w:sz w:val="16"/>
          <w:szCs w:val="16"/>
          <w:lang w:val="es-MX"/>
        </w:rPr>
        <w:t xml:space="preserve">Cadena original: </w:t>
      </w:r>
    </w:p>
    <w:p w:rsidR="0031580E" w:rsidRDefault="0031580E" w:rsidP="006D03C9">
      <w:pPr>
        <w:autoSpaceDE w:val="0"/>
        <w:autoSpaceDN w:val="0"/>
        <w:adjustRightInd w:val="0"/>
        <w:rPr>
          <w:rFonts w:ascii="Montserrat" w:hAnsi="Montserrat" w:cs="Montserrat-Bold"/>
          <w:bCs/>
          <w:sz w:val="16"/>
          <w:szCs w:val="16"/>
          <w:lang w:val="es-MX"/>
        </w:rPr>
      </w:pPr>
      <w:r>
        <w:rPr>
          <w:rFonts w:ascii="Montserrat" w:hAnsi="Montserrat" w:cs="Montserrat-Bold"/>
          <w:bCs/>
          <w:sz w:val="16"/>
          <w:szCs w:val="16"/>
          <w:lang w:val="es-MX"/>
        </w:rPr>
        <w:t>||SAT970701NN3|Comité de Transparencia del Servicio de Administración Tributaria|4053|21 de septiembre de 2022|9/22/2022 1:54:11 PM|00001088888800000031||</w:t>
      </w:r>
    </w:p>
    <w:p w:rsidR="0031580E" w:rsidRDefault="0031580E" w:rsidP="006D03C9">
      <w:pPr>
        <w:autoSpaceDE w:val="0"/>
        <w:autoSpaceDN w:val="0"/>
        <w:adjustRightInd w:val="0"/>
        <w:rPr>
          <w:rFonts w:ascii="Montserrat" w:hAnsi="Montserrat" w:cs="Montserrat-Bold"/>
          <w:bCs/>
          <w:sz w:val="16"/>
          <w:szCs w:val="16"/>
          <w:lang w:val="es-MX"/>
        </w:rPr>
      </w:pPr>
    </w:p>
    <w:p w:rsidR="0031580E" w:rsidRDefault="0031580E" w:rsidP="006D03C9">
      <w:pPr>
        <w:autoSpaceDE w:val="0"/>
        <w:autoSpaceDN w:val="0"/>
        <w:adjustRightInd w:val="0"/>
        <w:rPr>
          <w:rFonts w:ascii="Montserrat" w:hAnsi="Montserrat" w:cs="Montserrat-Bold"/>
          <w:bCs/>
          <w:sz w:val="16"/>
          <w:szCs w:val="16"/>
          <w:lang w:val="es-MX"/>
        </w:rPr>
      </w:pPr>
      <w:r>
        <w:rPr>
          <w:rFonts w:ascii="Montserrat" w:hAnsi="Montserrat" w:cs="Montserrat-Bold"/>
          <w:bCs/>
          <w:sz w:val="16"/>
          <w:szCs w:val="16"/>
          <w:lang w:val="es-MX"/>
        </w:rPr>
        <w:t xml:space="preserve">Sello digital: </w:t>
      </w:r>
    </w:p>
    <w:p w:rsidR="003307E7" w:rsidRPr="00C67880" w:rsidRDefault="0031580E" w:rsidP="006D03C9">
      <w:pPr>
        <w:autoSpaceDE w:val="0"/>
        <w:autoSpaceDN w:val="0"/>
        <w:adjustRightInd w:val="0"/>
        <w:rPr>
          <w:rFonts w:ascii="Montserrat" w:hAnsi="Montserrat" w:cs="Montserrat-Bold"/>
          <w:bCs/>
          <w:sz w:val="16"/>
          <w:szCs w:val="16"/>
          <w:lang w:val="es-MX"/>
        </w:rPr>
      </w:pPr>
      <w:r>
        <w:rPr>
          <w:rFonts w:ascii="Montserrat" w:hAnsi="Montserrat" w:cs="Montserrat-Bold"/>
          <w:bCs/>
          <w:sz w:val="16"/>
          <w:szCs w:val="16"/>
          <w:lang w:val="es-MX"/>
        </w:rPr>
        <w:t xml:space="preserve">lLUpm28uy6ZYNI41fJ2ITS2u6O3zJXu1TCnj7RZsH16SyBbGDtSieYJm1nxrt95PyAvmou8xfAihsPf1raZVKXvHJS7ekpibSUaznzRpZZFca0Z34AQbYPvqgXBYv5Onsh+OpFPP0QDkm83btC//qKaAH0wrf+X4Ft9kqrsah+g= </w:t>
      </w:r>
      <w:r w:rsidR="003307E7" w:rsidRPr="00C67880">
        <w:rPr>
          <w:rFonts w:ascii="Montserrat" w:hAnsi="Montserrat" w:cs="Montserrat-Bold"/>
          <w:bCs/>
          <w:sz w:val="16"/>
          <w:szCs w:val="16"/>
          <w:lang w:val="es-MX"/>
        </w:rPr>
        <w:t xml:space="preserve"> </w:t>
      </w:r>
    </w:p>
    <w:p w:rsidR="003307E7" w:rsidRPr="00C67880" w:rsidRDefault="003307E7" w:rsidP="006D03C9">
      <w:pPr>
        <w:autoSpaceDE w:val="0"/>
        <w:autoSpaceDN w:val="0"/>
        <w:adjustRightInd w:val="0"/>
        <w:rPr>
          <w:rFonts w:ascii="Montserrat" w:hAnsi="Montserrat" w:cs="Montserrat-Bold"/>
          <w:bCs/>
          <w:sz w:val="16"/>
          <w:szCs w:val="16"/>
          <w:lang w:val="es-MX"/>
        </w:rPr>
      </w:pPr>
    </w:p>
    <w:p w:rsidR="006D03C9" w:rsidRPr="00C67880" w:rsidRDefault="006D03C9" w:rsidP="006D03C9">
      <w:pPr>
        <w:pStyle w:val="wordsection1"/>
        <w:jc w:val="both"/>
        <w:rPr>
          <w:rFonts w:ascii="Montserrat" w:hAnsi="Montserrat"/>
          <w:i/>
          <w:iCs/>
          <w:sz w:val="16"/>
          <w:szCs w:val="16"/>
          <w:lang w:val="it-CH"/>
        </w:rPr>
      </w:pPr>
      <w:r w:rsidRPr="00C67880">
        <w:rPr>
          <w:rFonts w:ascii="Montserrat" w:hAnsi="Montserrat"/>
          <w:i/>
          <w:iCs/>
          <w:sz w:val="16"/>
          <w:szCs w:val="16"/>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6D03C9" w:rsidRPr="00C67880" w:rsidRDefault="006D03C9" w:rsidP="006D03C9">
      <w:pPr>
        <w:pStyle w:val="wordsection1"/>
        <w:jc w:val="both"/>
        <w:rPr>
          <w:rFonts w:ascii="Montserrat" w:hAnsi="Montserrat"/>
          <w:i/>
          <w:iCs/>
          <w:sz w:val="16"/>
          <w:szCs w:val="16"/>
          <w:lang w:val="it-CH"/>
        </w:rPr>
      </w:pPr>
    </w:p>
    <w:p w:rsidR="006D03C9" w:rsidRPr="00C67880" w:rsidRDefault="006D03C9" w:rsidP="006D03C9">
      <w:pPr>
        <w:pStyle w:val="wordsection1"/>
        <w:jc w:val="both"/>
        <w:rPr>
          <w:rFonts w:ascii="Montserrat" w:hAnsi="Montserrat"/>
          <w:i/>
          <w:iCs/>
          <w:sz w:val="16"/>
          <w:szCs w:val="16"/>
          <w:lang w:val="it-CH"/>
        </w:rPr>
      </w:pPr>
      <w:r w:rsidRPr="00C67880">
        <w:rPr>
          <w:rFonts w:ascii="Montserrat" w:hAnsi="Montserrat"/>
          <w:i/>
          <w:iCs/>
          <w:sz w:val="16"/>
          <w:szCs w:val="16"/>
          <w:lang w:val="it-CH"/>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6D03C9" w:rsidRPr="00C67880" w:rsidRDefault="006D03C9" w:rsidP="006D03C9">
      <w:pPr>
        <w:pStyle w:val="wordsection1"/>
        <w:jc w:val="both"/>
        <w:rPr>
          <w:rFonts w:ascii="Montserrat" w:hAnsi="Montserrat"/>
          <w:i/>
          <w:iCs/>
          <w:sz w:val="16"/>
          <w:szCs w:val="16"/>
          <w:lang w:val="it-CH"/>
        </w:rPr>
      </w:pPr>
    </w:p>
    <w:p w:rsidR="006D03C9" w:rsidRPr="00C67880" w:rsidRDefault="006D03C9" w:rsidP="006D03C9">
      <w:pPr>
        <w:rPr>
          <w:rFonts w:ascii="Montserrat" w:hAnsi="Montserrat" w:cs="Arial"/>
          <w:sz w:val="16"/>
          <w:szCs w:val="16"/>
        </w:rPr>
      </w:pPr>
      <w:r w:rsidRPr="00C67880">
        <w:rPr>
          <w:rFonts w:ascii="Montserrat" w:hAnsi="Montserrat" w:cs="Arial"/>
          <w:sz w:val="16"/>
          <w:szCs w:val="16"/>
        </w:rPr>
        <w:t>CJGC</w:t>
      </w:r>
    </w:p>
    <w:p w:rsidR="006D03C9" w:rsidRPr="00C67880" w:rsidRDefault="006D03C9" w:rsidP="006D03C9">
      <w:pPr>
        <w:rPr>
          <w:rFonts w:ascii="Montserrat" w:hAnsi="Montserrat" w:cs="Arial"/>
          <w:sz w:val="16"/>
          <w:szCs w:val="16"/>
        </w:rPr>
      </w:pPr>
    </w:p>
    <w:p w:rsidR="003D583C" w:rsidRPr="00C67880" w:rsidRDefault="006D03C9" w:rsidP="003307E7">
      <w:pPr>
        <w:jc w:val="both"/>
        <w:rPr>
          <w:sz w:val="16"/>
          <w:szCs w:val="16"/>
        </w:rPr>
      </w:pPr>
      <w:r w:rsidRPr="00C67880">
        <w:rPr>
          <w:rFonts w:ascii="Montserrat" w:hAnsi="Montserrat"/>
          <w:i/>
          <w:iCs/>
          <w:color w:val="808080"/>
          <w:sz w:val="16"/>
          <w:szCs w:val="16"/>
          <w:lang w:val="es-ES"/>
        </w:rPr>
        <w:t>“</w:t>
      </w:r>
      <w:r w:rsidRPr="00C67880">
        <w:rPr>
          <w:rFonts w:ascii="Montserrat" w:hAnsi="Montserrat"/>
          <w:i/>
          <w:iCs/>
          <w:color w:val="808080"/>
          <w:sz w:val="16"/>
          <w:szCs w:val="16"/>
        </w:rPr>
        <w:t>Este documento y sus anexos, contienen información que deberá ser clasificada como reservada, en caso que se actualice (n) alguno (s) de los supuestos previstos en el artículo 98 de la Ley Federal de Transparencia y Acceso a la Información Pública (LFTAIP), en virtud de que su difusión en términos de la fracción XI, del artículo 110, de la Ley Federal de Transparencia y Acceso a la Información Pública, Vulnere la conducción de los Expedientes judiciales o de los procedimientos administrativos seguidos en forma de juicio, en tanto no hayan causado estado; por un periodo de reserva de máximo de 5 años, considerando el plazo de conservación total del expediente”</w:t>
      </w:r>
      <w:r w:rsidRPr="00C67880">
        <w:rPr>
          <w:sz w:val="16"/>
          <w:szCs w:val="16"/>
        </w:rPr>
        <w:t xml:space="preserve"> </w:t>
      </w:r>
      <w:bookmarkEnd w:id="0"/>
    </w:p>
    <w:sectPr w:rsidR="003D583C" w:rsidRPr="00C67880" w:rsidSect="008033FE">
      <w:headerReference w:type="default" r:id="rId8"/>
      <w:footerReference w:type="default" r:id="rId9"/>
      <w:headerReference w:type="first" r:id="rId10"/>
      <w:footerReference w:type="first" r:id="rId11"/>
      <w:pgSz w:w="12242" w:h="15842"/>
      <w:pgMar w:top="1418" w:right="1043" w:bottom="1701" w:left="1134" w:header="850" w:footer="454"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8EE" w:rsidRDefault="007C08EE" w:rsidP="006D03C9">
      <w:r>
        <w:separator/>
      </w:r>
    </w:p>
  </w:endnote>
  <w:endnote w:type="continuationSeparator" w:id="0">
    <w:p w:rsidR="007C08EE" w:rsidRDefault="007C08EE" w:rsidP="006D0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ontserrat">
    <w:altName w:val="Montserrat"/>
    <w:panose1 w:val="00000500000000000000"/>
    <w:charset w:val="00"/>
    <w:family w:val="auto"/>
    <w:pitch w:val="variable"/>
    <w:sig w:usb0="2000020F" w:usb1="00000003" w:usb2="00000000" w:usb3="00000000" w:csb0="00000197" w:csb1="00000000"/>
  </w:font>
  <w:font w:name="Montserrat-Bold">
    <w:altName w:val="Montserrat"/>
    <w:panose1 w:val="00000000000000000000"/>
    <w:charset w:val="00"/>
    <w:family w:val="swiss"/>
    <w:notTrueType/>
    <w:pitch w:val="default"/>
    <w:sig w:usb0="00000003" w:usb1="00000000"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Regular">
    <w:altName w:val="Montserrat"/>
    <w:panose1 w:val="00000000000000000000"/>
    <w:charset w:val="00"/>
    <w:family w:val="auto"/>
    <w:notTrueType/>
    <w:pitch w:val="default"/>
    <w:sig w:usb0="00000003" w:usb1="00000000" w:usb2="00000000" w:usb3="00000000" w:csb0="00000001" w:csb1="00000000"/>
  </w:font>
  <w:font w:name="SymbolMT">
    <w:altName w:val="Microsoft JhengHei"/>
    <w:panose1 w:val="00000000000000000000"/>
    <w:charset w:val="88"/>
    <w:family w:val="auto"/>
    <w:notTrueType/>
    <w:pitch w:val="default"/>
    <w:sig w:usb0="00000001" w:usb1="08080000" w:usb2="00000010" w:usb3="00000000" w:csb0="00100000" w:csb1="00000000"/>
  </w:font>
  <w:font w:name="Constantia">
    <w:panose1 w:val="02030602050306030303"/>
    <w:charset w:val="00"/>
    <w:family w:val="roman"/>
    <w:pitch w:val="variable"/>
    <w:sig w:usb0="A00002EF" w:usb1="4000204B" w:usb2="00000000" w:usb3="00000000" w:csb0="0000019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AB1" w:rsidRPr="00480AB1" w:rsidRDefault="007C08EE">
    <w:pPr>
      <w:rPr>
        <w:sz w:val="14"/>
      </w:rPr>
    </w:pPr>
  </w:p>
  <w:tbl>
    <w:tblPr>
      <w:tblStyle w:val="Tablaconcuadrcula"/>
      <w:tblW w:w="110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33"/>
      <w:gridCol w:w="222"/>
    </w:tblGrid>
    <w:tr w:rsidR="008033FE" w:rsidTr="00480AB1">
      <w:trPr>
        <w:trHeight w:val="1183"/>
        <w:jc w:val="center"/>
      </w:trPr>
      <w:tc>
        <w:tcPr>
          <w:tcW w:w="10833" w:type="dxa"/>
          <w:vAlign w:val="bottom"/>
        </w:tcPr>
        <w:p w:rsidR="008033FE" w:rsidRDefault="00AA3CF3" w:rsidP="008033FE">
          <w:pPr>
            <w:pStyle w:val="Piedepgina"/>
            <w:rPr>
              <w:rFonts w:ascii="Montserrat SemiBold" w:hAnsi="Montserrat SemiBold"/>
              <w:noProof/>
              <w:color w:val="BA8C40"/>
              <w:sz w:val="12"/>
              <w:szCs w:val="12"/>
              <w:lang w:eastAsia="es-MX"/>
            </w:rPr>
          </w:pPr>
          <w:r>
            <w:rPr>
              <w:rFonts w:ascii="Montserrat SemiBold" w:hAnsi="Montserrat SemiBold"/>
              <w:noProof/>
              <w:color w:val="BC9500"/>
              <w:sz w:val="14"/>
              <w:szCs w:val="14"/>
              <w:lang w:val="es-MX" w:eastAsia="es-MX"/>
            </w:rPr>
            <w:drawing>
              <wp:anchor distT="0" distB="0" distL="114300" distR="114300" simplePos="0" relativeHeight="251661312" behindDoc="0" locked="0" layoutInCell="1" allowOverlap="1" wp14:anchorId="0796D765" wp14:editId="40D1FF7B">
                <wp:simplePos x="0" y="0"/>
                <wp:positionH relativeFrom="column">
                  <wp:posOffset>5714365</wp:posOffset>
                </wp:positionH>
                <wp:positionV relativeFrom="paragraph">
                  <wp:posOffset>71755</wp:posOffset>
                </wp:positionV>
                <wp:extent cx="1194435" cy="637540"/>
                <wp:effectExtent l="0" t="0" r="571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194435" cy="63754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xt>
                        </a:extLst>
                      </pic:spPr>
                    </pic:pic>
                  </a:graphicData>
                </a:graphic>
                <wp14:sizeRelH relativeFrom="page">
                  <wp14:pctWidth>0</wp14:pctWidth>
                </wp14:sizeRelH>
                <wp14:sizeRelV relativeFrom="page">
                  <wp14:pctHeight>0</wp14:pctHeight>
                </wp14:sizeRelV>
              </wp:anchor>
            </w:drawing>
          </w:r>
          <w:r w:rsidRPr="0034640A">
            <w:rPr>
              <w:rFonts w:ascii="Montserrat SemiBold" w:hAnsi="Montserrat SemiBold"/>
              <w:color w:val="BC9500"/>
              <w:sz w:val="14"/>
              <w:szCs w:val="14"/>
            </w:rPr>
            <w:t xml:space="preserve">Calle </w:t>
          </w:r>
          <w:r>
            <w:rPr>
              <w:rFonts w:ascii="Montserrat SemiBold" w:hAnsi="Montserrat SemiBold"/>
              <w:color w:val="BC9500"/>
              <w:sz w:val="14"/>
              <w:szCs w:val="14"/>
            </w:rPr>
            <w:t xml:space="preserve">Ignacio Allende Sur </w:t>
          </w:r>
          <w:r w:rsidRPr="0034640A">
            <w:rPr>
              <w:rFonts w:ascii="Montserrat SemiBold" w:hAnsi="Montserrat SemiBold"/>
              <w:color w:val="BC9500"/>
              <w:sz w:val="14"/>
              <w:szCs w:val="14"/>
            </w:rPr>
            <w:t xml:space="preserve">No. </w:t>
          </w:r>
          <w:r>
            <w:rPr>
              <w:rFonts w:ascii="Montserrat SemiBold" w:hAnsi="Montserrat SemiBold"/>
              <w:color w:val="BC9500"/>
              <w:sz w:val="14"/>
              <w:szCs w:val="14"/>
            </w:rPr>
            <w:t>8</w:t>
          </w:r>
          <w:r w:rsidRPr="0034640A">
            <w:rPr>
              <w:rFonts w:ascii="Montserrat SemiBold" w:hAnsi="Montserrat SemiBold"/>
              <w:color w:val="BC9500"/>
              <w:sz w:val="14"/>
              <w:szCs w:val="14"/>
            </w:rPr>
            <w:t>, Colonia</w:t>
          </w:r>
          <w:r>
            <w:rPr>
              <w:rFonts w:ascii="Montserrat SemiBold" w:hAnsi="Montserrat SemiBold"/>
              <w:color w:val="BC9500"/>
              <w:sz w:val="14"/>
              <w:szCs w:val="14"/>
            </w:rPr>
            <w:t xml:space="preserve"> Centro</w:t>
          </w:r>
          <w:r w:rsidRPr="0034640A">
            <w:rPr>
              <w:rFonts w:ascii="Montserrat SemiBold" w:hAnsi="Montserrat SemiBold"/>
              <w:color w:val="BC9500"/>
              <w:sz w:val="14"/>
              <w:szCs w:val="14"/>
            </w:rPr>
            <w:t xml:space="preserve">, CP. </w:t>
          </w:r>
          <w:r>
            <w:rPr>
              <w:rFonts w:ascii="Montserrat SemiBold" w:hAnsi="Montserrat SemiBold"/>
              <w:color w:val="BC9500"/>
              <w:sz w:val="14"/>
              <w:szCs w:val="14"/>
            </w:rPr>
            <w:t>76</w:t>
          </w:r>
          <w:r w:rsidRPr="0034640A">
            <w:rPr>
              <w:rFonts w:ascii="Montserrat SemiBold" w:hAnsi="Montserrat SemiBold"/>
              <w:color w:val="BC9500"/>
              <w:sz w:val="14"/>
              <w:szCs w:val="14"/>
            </w:rPr>
            <w:t xml:space="preserve">000, </w:t>
          </w:r>
          <w:r>
            <w:rPr>
              <w:rFonts w:ascii="Montserrat SemiBold" w:hAnsi="Montserrat SemiBold"/>
              <w:color w:val="BC9500"/>
              <w:sz w:val="14"/>
              <w:szCs w:val="14"/>
            </w:rPr>
            <w:t>Santiago de Querétaro</w:t>
          </w:r>
          <w:r w:rsidRPr="0034640A">
            <w:rPr>
              <w:rFonts w:ascii="Montserrat SemiBold" w:hAnsi="Montserrat SemiBold"/>
              <w:color w:val="BC9500"/>
              <w:sz w:val="14"/>
              <w:szCs w:val="14"/>
            </w:rPr>
            <w:t xml:space="preserve">, </w:t>
          </w:r>
          <w:r>
            <w:rPr>
              <w:rFonts w:ascii="Montserrat SemiBold" w:hAnsi="Montserrat SemiBold"/>
              <w:color w:val="BC9500"/>
              <w:sz w:val="14"/>
              <w:szCs w:val="14"/>
            </w:rPr>
            <w:t>Querétaro</w:t>
          </w:r>
          <w:r w:rsidRPr="0034640A">
            <w:rPr>
              <w:rFonts w:ascii="Montserrat SemiBold" w:hAnsi="Montserrat SemiBold"/>
              <w:color w:val="BC9500"/>
              <w:sz w:val="14"/>
              <w:szCs w:val="14"/>
            </w:rPr>
            <w:t>.</w:t>
          </w:r>
          <w:r>
            <w:rPr>
              <w:rFonts w:ascii="Montserrat SemiBold" w:hAnsi="Montserrat SemiBold"/>
              <w:color w:val="BC9500"/>
              <w:sz w:val="14"/>
              <w:szCs w:val="14"/>
            </w:rPr>
            <w:t xml:space="preserve"> </w:t>
          </w:r>
          <w:r w:rsidRPr="0034640A">
            <w:rPr>
              <w:rFonts w:ascii="Montserrat SemiBold" w:hAnsi="Montserrat SemiBold"/>
              <w:color w:val="BC9500"/>
              <w:sz w:val="14"/>
              <w:szCs w:val="14"/>
            </w:rPr>
            <w:t xml:space="preserve"> </w:t>
          </w:r>
          <w:r>
            <w:rPr>
              <w:rFonts w:ascii="Montserrat SemiBold" w:hAnsi="Montserrat SemiBold"/>
              <w:color w:val="BC9500"/>
              <w:sz w:val="14"/>
              <w:szCs w:val="14"/>
            </w:rPr>
            <w:t xml:space="preserve">Tel.- 442 2270017 </w:t>
          </w:r>
          <w:r w:rsidRPr="0034640A">
            <w:rPr>
              <w:rFonts w:ascii="Montserrat SemiBold" w:hAnsi="Montserrat SemiBold"/>
              <w:color w:val="BC9500"/>
              <w:sz w:val="14"/>
              <w:szCs w:val="14"/>
            </w:rPr>
            <w:t>Marca SAT 55 627 22 728</w:t>
          </w:r>
          <w:r>
            <w:rPr>
              <w:rFonts w:ascii="Montserrat SemiBold" w:hAnsi="Montserrat SemiBold"/>
              <w:color w:val="BC9500"/>
              <w:sz w:val="14"/>
              <w:szCs w:val="14"/>
            </w:rPr>
            <w:t xml:space="preserve"> </w:t>
          </w:r>
          <w:r w:rsidRPr="0034640A">
            <w:rPr>
              <w:rFonts w:ascii="Montserrat SemiBold" w:hAnsi="Montserrat SemiBold"/>
              <w:color w:val="BC9500"/>
              <w:sz w:val="14"/>
              <w:szCs w:val="14"/>
            </w:rPr>
            <w:t>sat.gob.mx</w:t>
          </w:r>
          <w:r>
            <w:rPr>
              <w:rFonts w:ascii="Montserrat SemiBold" w:hAnsi="Montserrat SemiBold"/>
              <w:noProof/>
              <w:color w:val="BA8C40"/>
              <w:sz w:val="12"/>
              <w:szCs w:val="12"/>
              <w:lang w:eastAsia="es-MX"/>
            </w:rPr>
            <w:t xml:space="preserve">                                                                                                                                     </w:t>
          </w:r>
        </w:p>
        <w:p w:rsidR="008033FE" w:rsidRDefault="00AA3CF3" w:rsidP="008033FE">
          <w:pPr>
            <w:pStyle w:val="Piedepgina"/>
            <w:ind w:right="1576"/>
            <w:jc w:val="right"/>
            <w:rPr>
              <w:rFonts w:ascii="Montserrat SemiBold" w:hAnsi="Montserrat SemiBold"/>
              <w:color w:val="BC9500"/>
              <w:sz w:val="14"/>
              <w:szCs w:val="14"/>
            </w:rPr>
          </w:pPr>
          <w:r>
            <w:rPr>
              <w:rFonts w:ascii="Montserrat SemiBold" w:hAnsi="Montserrat SemiBold"/>
              <w:noProof/>
              <w:color w:val="BA8C40"/>
              <w:sz w:val="12"/>
              <w:szCs w:val="12"/>
              <w:lang w:eastAsia="es-MX"/>
            </w:rPr>
            <w:t xml:space="preserve"> </w:t>
          </w:r>
          <w:r>
            <w:rPr>
              <w:rFonts w:ascii="Montserrat" w:hAnsi="Montserrat"/>
              <w:sz w:val="15"/>
              <w:szCs w:val="15"/>
              <w:lang w:val="es-ES"/>
            </w:rPr>
            <w:t xml:space="preserve">Página </w:t>
          </w:r>
          <w:r>
            <w:rPr>
              <w:rFonts w:ascii="Montserrat" w:hAnsi="Montserrat"/>
              <w:sz w:val="15"/>
              <w:szCs w:val="15"/>
            </w:rPr>
            <w:fldChar w:fldCharType="begin"/>
          </w:r>
          <w:r w:rsidRPr="007E1753">
            <w:rPr>
              <w:rFonts w:ascii="Montserrat" w:hAnsi="Montserrat"/>
              <w:sz w:val="15"/>
              <w:szCs w:val="15"/>
              <w:lang w:val="es-MX"/>
            </w:rPr>
            <w:instrText>PAGE  \* Arabic  \* MERGEFORMAT</w:instrText>
          </w:r>
          <w:r>
            <w:rPr>
              <w:rFonts w:ascii="Montserrat" w:hAnsi="Montserrat"/>
              <w:sz w:val="15"/>
              <w:szCs w:val="15"/>
            </w:rPr>
            <w:fldChar w:fldCharType="separate"/>
          </w:r>
          <w:r w:rsidR="00674A8E" w:rsidRPr="00674A8E">
            <w:rPr>
              <w:rFonts w:ascii="Montserrat" w:hAnsi="Montserrat"/>
              <w:noProof/>
              <w:sz w:val="15"/>
              <w:szCs w:val="15"/>
              <w:lang w:val="es-ES"/>
            </w:rPr>
            <w:t>4</w:t>
          </w:r>
          <w:r>
            <w:rPr>
              <w:rFonts w:ascii="Montserrat" w:hAnsi="Montserrat"/>
              <w:sz w:val="15"/>
              <w:szCs w:val="15"/>
            </w:rPr>
            <w:fldChar w:fldCharType="end"/>
          </w:r>
          <w:r>
            <w:rPr>
              <w:rFonts w:ascii="Montserrat" w:hAnsi="Montserrat"/>
              <w:sz w:val="15"/>
              <w:szCs w:val="15"/>
              <w:lang w:val="es-ES"/>
            </w:rPr>
            <w:t xml:space="preserve"> de </w:t>
          </w:r>
          <w:r>
            <w:rPr>
              <w:rFonts w:ascii="Montserrat" w:hAnsi="Montserrat"/>
              <w:sz w:val="15"/>
              <w:szCs w:val="15"/>
            </w:rPr>
            <w:fldChar w:fldCharType="begin"/>
          </w:r>
          <w:r w:rsidRPr="007E1753">
            <w:rPr>
              <w:rFonts w:ascii="Montserrat" w:hAnsi="Montserrat"/>
              <w:sz w:val="15"/>
              <w:szCs w:val="15"/>
              <w:lang w:val="es-MX"/>
            </w:rPr>
            <w:instrText>NUMPAGES  \* Arabic  \* MERGEFORMAT</w:instrText>
          </w:r>
          <w:r>
            <w:rPr>
              <w:rFonts w:ascii="Montserrat" w:hAnsi="Montserrat"/>
              <w:sz w:val="15"/>
              <w:szCs w:val="15"/>
            </w:rPr>
            <w:fldChar w:fldCharType="separate"/>
          </w:r>
          <w:r w:rsidR="00674A8E" w:rsidRPr="00674A8E">
            <w:rPr>
              <w:rFonts w:ascii="Montserrat" w:hAnsi="Montserrat"/>
              <w:noProof/>
              <w:sz w:val="15"/>
              <w:szCs w:val="15"/>
              <w:lang w:val="es-ES"/>
            </w:rPr>
            <w:t>4</w:t>
          </w:r>
          <w:r>
            <w:rPr>
              <w:rFonts w:ascii="Montserrat" w:hAnsi="Montserrat"/>
              <w:sz w:val="15"/>
              <w:szCs w:val="15"/>
            </w:rPr>
            <w:fldChar w:fldCharType="end"/>
          </w:r>
          <w:r>
            <w:rPr>
              <w:rFonts w:ascii="Montserrat SemiBold" w:hAnsi="Montserrat SemiBold"/>
              <w:noProof/>
              <w:color w:val="BA8C40"/>
              <w:sz w:val="12"/>
              <w:szCs w:val="12"/>
              <w:lang w:val="es-MX" w:eastAsia="es-MX"/>
            </w:rPr>
            <w:drawing>
              <wp:inline distT="0" distB="0" distL="0" distR="0" wp14:anchorId="5342D797" wp14:editId="4655A7C1">
                <wp:extent cx="5740400" cy="311150"/>
                <wp:effectExtent l="0" t="0" r="0" b="0"/>
                <wp:docPr id="16" name="Imagen 16" descr="C:\Users\vavi65a8\AppData\Local\Microsoft\Windows\INetCache\Content.Word\Pleca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vi65a8\AppData\Local\Microsoft\Windows\INetCache\Content.Word\Pleca1-01.png"/>
                        <pic:cNvPicPr>
                          <a:picLocks noChangeAspect="1" noChangeArrowheads="1"/>
                        </pic:cNvPicPr>
                      </pic:nvPicPr>
                      <pic:blipFill rotWithShape="1">
                        <a:blip r:embed="rId2">
                          <a:extLst>
                            <a:ext uri="{28A0092B-C50C-407E-A947-70E740481C1C}">
                              <a14:useLocalDpi xmlns:a14="http://schemas.microsoft.com/office/drawing/2010/main" val="0"/>
                            </a:ext>
                          </a:extLst>
                        </a:blip>
                        <a:srcRect l="758" t="1923" r="1301" b="-1"/>
                        <a:stretch/>
                      </pic:blipFill>
                      <pic:spPr bwMode="auto">
                        <a:xfrm>
                          <a:off x="0" y="0"/>
                          <a:ext cx="5740400" cy="311150"/>
                        </a:xfrm>
                        <a:prstGeom prst="rect">
                          <a:avLst/>
                        </a:prstGeom>
                        <a:noFill/>
                        <a:ln>
                          <a:noFill/>
                        </a:ln>
                        <a:extLst>
                          <a:ext uri="{53640926-AAD7-44D8-BBD7-CCE9431645EC}">
                            <a14:shadowObscured xmlns:a14="http://schemas.microsoft.com/office/drawing/2010/main"/>
                          </a:ext>
                        </a:extLst>
                      </pic:spPr>
                    </pic:pic>
                  </a:graphicData>
                </a:graphic>
              </wp:inline>
            </w:drawing>
          </w:r>
        </w:p>
        <w:p w:rsidR="008033FE" w:rsidRDefault="007C08EE" w:rsidP="008033FE">
          <w:pPr>
            <w:pStyle w:val="Piedepgina"/>
            <w:jc w:val="both"/>
            <w:rPr>
              <w:rFonts w:ascii="Montserrat SemiBold" w:hAnsi="Montserrat SemiBold"/>
              <w:color w:val="BC9500"/>
              <w:sz w:val="14"/>
              <w:szCs w:val="14"/>
            </w:rPr>
          </w:pPr>
        </w:p>
      </w:tc>
      <w:tc>
        <w:tcPr>
          <w:tcW w:w="222" w:type="dxa"/>
          <w:vAlign w:val="bottom"/>
        </w:tcPr>
        <w:p w:rsidR="008033FE" w:rsidRDefault="007C08EE" w:rsidP="008033FE">
          <w:pPr>
            <w:pStyle w:val="Piedepgina"/>
            <w:jc w:val="both"/>
            <w:rPr>
              <w:rFonts w:ascii="Montserrat SemiBold" w:hAnsi="Montserrat SemiBold"/>
              <w:color w:val="BC9500"/>
              <w:sz w:val="14"/>
              <w:szCs w:val="14"/>
            </w:rPr>
          </w:pPr>
        </w:p>
      </w:tc>
    </w:tr>
  </w:tbl>
  <w:p w:rsidR="008033FE" w:rsidRPr="008A7930" w:rsidRDefault="007C08EE">
    <w:pPr>
      <w:pStyle w:val="Piedepgina"/>
      <w:rPr>
        <w:sz w:val="10"/>
        <w:szCs w:val="1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FB0" w:rsidRDefault="007C08EE"/>
  <w:tbl>
    <w:tblPr>
      <w:tblStyle w:val="Tablaconcuadrcula"/>
      <w:tblW w:w="101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56"/>
      <w:gridCol w:w="865"/>
    </w:tblGrid>
    <w:tr w:rsidR="008033FE" w:rsidTr="00646FB0">
      <w:trPr>
        <w:trHeight w:val="1183"/>
        <w:jc w:val="center"/>
      </w:trPr>
      <w:tc>
        <w:tcPr>
          <w:tcW w:w="9256" w:type="dxa"/>
          <w:vAlign w:val="bottom"/>
        </w:tcPr>
        <w:p w:rsidR="008033FE" w:rsidRDefault="00AA3CF3" w:rsidP="008033FE">
          <w:pPr>
            <w:pStyle w:val="Piedepgina"/>
            <w:rPr>
              <w:rFonts w:ascii="Montserrat SemiBold" w:hAnsi="Montserrat SemiBold"/>
              <w:noProof/>
              <w:color w:val="BA8C40"/>
              <w:sz w:val="12"/>
              <w:szCs w:val="12"/>
              <w:lang w:eastAsia="es-MX"/>
            </w:rPr>
          </w:pPr>
          <w:r w:rsidRPr="0034640A">
            <w:rPr>
              <w:rFonts w:ascii="Montserrat SemiBold" w:hAnsi="Montserrat SemiBold"/>
              <w:color w:val="BC9500"/>
              <w:sz w:val="14"/>
              <w:szCs w:val="14"/>
            </w:rPr>
            <w:t xml:space="preserve">Calle </w:t>
          </w:r>
          <w:r>
            <w:rPr>
              <w:rFonts w:ascii="Montserrat SemiBold" w:hAnsi="Montserrat SemiBold"/>
              <w:color w:val="BC9500"/>
              <w:sz w:val="14"/>
              <w:szCs w:val="14"/>
            </w:rPr>
            <w:t xml:space="preserve">Ignacio Allende Sur </w:t>
          </w:r>
          <w:r w:rsidRPr="0034640A">
            <w:rPr>
              <w:rFonts w:ascii="Montserrat SemiBold" w:hAnsi="Montserrat SemiBold"/>
              <w:color w:val="BC9500"/>
              <w:sz w:val="14"/>
              <w:szCs w:val="14"/>
            </w:rPr>
            <w:t xml:space="preserve">No. </w:t>
          </w:r>
          <w:r>
            <w:rPr>
              <w:rFonts w:ascii="Montserrat SemiBold" w:hAnsi="Montserrat SemiBold"/>
              <w:color w:val="BC9500"/>
              <w:sz w:val="14"/>
              <w:szCs w:val="14"/>
            </w:rPr>
            <w:t>8</w:t>
          </w:r>
          <w:r w:rsidRPr="0034640A">
            <w:rPr>
              <w:rFonts w:ascii="Montserrat SemiBold" w:hAnsi="Montserrat SemiBold"/>
              <w:color w:val="BC9500"/>
              <w:sz w:val="14"/>
              <w:szCs w:val="14"/>
            </w:rPr>
            <w:t>, Colonia</w:t>
          </w:r>
          <w:r>
            <w:rPr>
              <w:rFonts w:ascii="Montserrat SemiBold" w:hAnsi="Montserrat SemiBold"/>
              <w:color w:val="BC9500"/>
              <w:sz w:val="14"/>
              <w:szCs w:val="14"/>
            </w:rPr>
            <w:t xml:space="preserve"> Centro</w:t>
          </w:r>
          <w:r w:rsidRPr="0034640A">
            <w:rPr>
              <w:rFonts w:ascii="Montserrat SemiBold" w:hAnsi="Montserrat SemiBold"/>
              <w:color w:val="BC9500"/>
              <w:sz w:val="14"/>
              <w:szCs w:val="14"/>
            </w:rPr>
            <w:t xml:space="preserve">, CP. </w:t>
          </w:r>
          <w:r>
            <w:rPr>
              <w:rFonts w:ascii="Montserrat SemiBold" w:hAnsi="Montserrat SemiBold"/>
              <w:color w:val="BC9500"/>
              <w:sz w:val="14"/>
              <w:szCs w:val="14"/>
            </w:rPr>
            <w:t>76</w:t>
          </w:r>
          <w:r w:rsidRPr="0034640A">
            <w:rPr>
              <w:rFonts w:ascii="Montserrat SemiBold" w:hAnsi="Montserrat SemiBold"/>
              <w:color w:val="BC9500"/>
              <w:sz w:val="14"/>
              <w:szCs w:val="14"/>
            </w:rPr>
            <w:t xml:space="preserve">000, </w:t>
          </w:r>
          <w:r>
            <w:rPr>
              <w:rFonts w:ascii="Montserrat SemiBold" w:hAnsi="Montserrat SemiBold"/>
              <w:color w:val="BC9500"/>
              <w:sz w:val="14"/>
              <w:szCs w:val="14"/>
            </w:rPr>
            <w:t>Santiago de Querétaro</w:t>
          </w:r>
          <w:r w:rsidRPr="0034640A">
            <w:rPr>
              <w:rFonts w:ascii="Montserrat SemiBold" w:hAnsi="Montserrat SemiBold"/>
              <w:color w:val="BC9500"/>
              <w:sz w:val="14"/>
              <w:szCs w:val="14"/>
            </w:rPr>
            <w:t xml:space="preserve">, </w:t>
          </w:r>
          <w:r>
            <w:rPr>
              <w:rFonts w:ascii="Montserrat SemiBold" w:hAnsi="Montserrat SemiBold"/>
              <w:color w:val="BC9500"/>
              <w:sz w:val="14"/>
              <w:szCs w:val="14"/>
            </w:rPr>
            <w:t>Querétaro</w:t>
          </w:r>
          <w:r w:rsidRPr="0034640A">
            <w:rPr>
              <w:rFonts w:ascii="Montserrat SemiBold" w:hAnsi="Montserrat SemiBold"/>
              <w:color w:val="BC9500"/>
              <w:sz w:val="14"/>
              <w:szCs w:val="14"/>
            </w:rPr>
            <w:t>.</w:t>
          </w:r>
          <w:r>
            <w:rPr>
              <w:rFonts w:ascii="Montserrat SemiBold" w:hAnsi="Montserrat SemiBold"/>
              <w:color w:val="BC9500"/>
              <w:sz w:val="14"/>
              <w:szCs w:val="14"/>
            </w:rPr>
            <w:t xml:space="preserve"> </w:t>
          </w:r>
          <w:r w:rsidRPr="0034640A">
            <w:rPr>
              <w:rFonts w:ascii="Montserrat SemiBold" w:hAnsi="Montserrat SemiBold"/>
              <w:color w:val="BC9500"/>
              <w:sz w:val="14"/>
              <w:szCs w:val="14"/>
            </w:rPr>
            <w:t xml:space="preserve"> </w:t>
          </w:r>
          <w:r>
            <w:rPr>
              <w:rFonts w:ascii="Montserrat SemiBold" w:hAnsi="Montserrat SemiBold"/>
              <w:color w:val="BC9500"/>
              <w:sz w:val="14"/>
              <w:szCs w:val="14"/>
            </w:rPr>
            <w:t xml:space="preserve">Tel.- 442 2270017 </w:t>
          </w:r>
          <w:r w:rsidRPr="0034640A">
            <w:rPr>
              <w:rFonts w:ascii="Montserrat SemiBold" w:hAnsi="Montserrat SemiBold"/>
              <w:color w:val="BC9500"/>
              <w:sz w:val="14"/>
              <w:szCs w:val="14"/>
            </w:rPr>
            <w:t>Marca SAT 55 627 22 728</w:t>
          </w:r>
          <w:r>
            <w:rPr>
              <w:rFonts w:ascii="Montserrat SemiBold" w:hAnsi="Montserrat SemiBold"/>
              <w:color w:val="BC9500"/>
              <w:sz w:val="14"/>
              <w:szCs w:val="14"/>
            </w:rPr>
            <w:t xml:space="preserve"> </w:t>
          </w:r>
          <w:r w:rsidRPr="0034640A">
            <w:rPr>
              <w:rFonts w:ascii="Montserrat SemiBold" w:hAnsi="Montserrat SemiBold"/>
              <w:color w:val="BC9500"/>
              <w:sz w:val="14"/>
              <w:szCs w:val="14"/>
            </w:rPr>
            <w:t>sat.gob.mx</w:t>
          </w:r>
          <w:r>
            <w:rPr>
              <w:rFonts w:ascii="Montserrat SemiBold" w:hAnsi="Montserrat SemiBold"/>
              <w:noProof/>
              <w:color w:val="BA8C40"/>
              <w:sz w:val="12"/>
              <w:szCs w:val="12"/>
              <w:lang w:eastAsia="es-MX"/>
            </w:rPr>
            <w:t xml:space="preserve">                                                                                                                                    </w:t>
          </w:r>
        </w:p>
        <w:p w:rsidR="008033FE" w:rsidRDefault="00AA3CF3" w:rsidP="008033FE">
          <w:pPr>
            <w:pStyle w:val="Piedepgina"/>
            <w:jc w:val="right"/>
            <w:rPr>
              <w:rFonts w:ascii="Montserrat SemiBold" w:hAnsi="Montserrat SemiBold"/>
              <w:color w:val="BC9500"/>
              <w:sz w:val="14"/>
              <w:szCs w:val="14"/>
            </w:rPr>
          </w:pPr>
          <w:r>
            <w:rPr>
              <w:rFonts w:ascii="Montserrat" w:hAnsi="Montserrat"/>
              <w:sz w:val="15"/>
              <w:szCs w:val="15"/>
              <w:lang w:val="es-ES"/>
            </w:rPr>
            <w:t xml:space="preserve">Página </w:t>
          </w:r>
          <w:r>
            <w:rPr>
              <w:rFonts w:ascii="Montserrat" w:hAnsi="Montserrat"/>
              <w:sz w:val="15"/>
              <w:szCs w:val="15"/>
            </w:rPr>
            <w:fldChar w:fldCharType="begin"/>
          </w:r>
          <w:r w:rsidRPr="007E1753">
            <w:rPr>
              <w:rFonts w:ascii="Montserrat" w:hAnsi="Montserrat"/>
              <w:sz w:val="15"/>
              <w:szCs w:val="15"/>
              <w:lang w:val="es-MX"/>
            </w:rPr>
            <w:instrText>PAGE  \* Arabic  \* MERGEFORMAT</w:instrText>
          </w:r>
          <w:r>
            <w:rPr>
              <w:rFonts w:ascii="Montserrat" w:hAnsi="Montserrat"/>
              <w:sz w:val="15"/>
              <w:szCs w:val="15"/>
            </w:rPr>
            <w:fldChar w:fldCharType="separate"/>
          </w:r>
          <w:r w:rsidR="00674A8E" w:rsidRPr="00674A8E">
            <w:rPr>
              <w:rFonts w:ascii="Montserrat" w:hAnsi="Montserrat"/>
              <w:noProof/>
              <w:sz w:val="15"/>
              <w:szCs w:val="15"/>
              <w:lang w:val="es-ES"/>
            </w:rPr>
            <w:t>1</w:t>
          </w:r>
          <w:r>
            <w:rPr>
              <w:rFonts w:ascii="Montserrat" w:hAnsi="Montserrat"/>
              <w:sz w:val="15"/>
              <w:szCs w:val="15"/>
            </w:rPr>
            <w:fldChar w:fldCharType="end"/>
          </w:r>
          <w:r>
            <w:rPr>
              <w:rFonts w:ascii="Montserrat" w:hAnsi="Montserrat"/>
              <w:sz w:val="15"/>
              <w:szCs w:val="15"/>
              <w:lang w:val="es-ES"/>
            </w:rPr>
            <w:t xml:space="preserve"> de </w:t>
          </w:r>
          <w:r>
            <w:rPr>
              <w:rFonts w:ascii="Montserrat" w:hAnsi="Montserrat"/>
              <w:sz w:val="15"/>
              <w:szCs w:val="15"/>
            </w:rPr>
            <w:fldChar w:fldCharType="begin"/>
          </w:r>
          <w:r w:rsidRPr="007E1753">
            <w:rPr>
              <w:rFonts w:ascii="Montserrat" w:hAnsi="Montserrat"/>
              <w:sz w:val="15"/>
              <w:szCs w:val="15"/>
              <w:lang w:val="es-MX"/>
            </w:rPr>
            <w:instrText>NUMPAGES  \* Arabic  \* MERGEFORMAT</w:instrText>
          </w:r>
          <w:r>
            <w:rPr>
              <w:rFonts w:ascii="Montserrat" w:hAnsi="Montserrat"/>
              <w:sz w:val="15"/>
              <w:szCs w:val="15"/>
            </w:rPr>
            <w:fldChar w:fldCharType="separate"/>
          </w:r>
          <w:r w:rsidR="00674A8E" w:rsidRPr="00674A8E">
            <w:rPr>
              <w:rFonts w:ascii="Montserrat" w:hAnsi="Montserrat"/>
              <w:noProof/>
              <w:sz w:val="15"/>
              <w:szCs w:val="15"/>
              <w:lang w:val="es-ES"/>
            </w:rPr>
            <w:t>4</w:t>
          </w:r>
          <w:r>
            <w:rPr>
              <w:rFonts w:ascii="Montserrat" w:hAnsi="Montserrat"/>
              <w:sz w:val="15"/>
              <w:szCs w:val="15"/>
            </w:rPr>
            <w:fldChar w:fldCharType="end"/>
          </w:r>
          <w:r>
            <w:rPr>
              <w:rFonts w:ascii="Montserrat SemiBold" w:hAnsi="Montserrat SemiBold"/>
              <w:noProof/>
              <w:color w:val="BA8C40"/>
              <w:sz w:val="12"/>
              <w:szCs w:val="12"/>
              <w:lang w:val="es-MX" w:eastAsia="es-MX"/>
            </w:rPr>
            <w:drawing>
              <wp:inline distT="0" distB="0" distL="0" distR="0" wp14:anchorId="6DC73F3E" wp14:editId="0FD22BEE">
                <wp:extent cx="5740400" cy="311150"/>
                <wp:effectExtent l="0" t="0" r="0" b="0"/>
                <wp:docPr id="19" name="Imagen 19" descr="C:\Users\vavi65a8\AppData\Local\Microsoft\Windows\INetCache\Content.Word\Pleca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vi65a8\AppData\Local\Microsoft\Windows\INetCache\Content.Word\Pleca1-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758" t="1923" r="1301" b="-1"/>
                        <a:stretch/>
                      </pic:blipFill>
                      <pic:spPr bwMode="auto">
                        <a:xfrm>
                          <a:off x="0" y="0"/>
                          <a:ext cx="5740400" cy="311150"/>
                        </a:xfrm>
                        <a:prstGeom prst="rect">
                          <a:avLst/>
                        </a:prstGeom>
                        <a:noFill/>
                        <a:ln>
                          <a:noFill/>
                        </a:ln>
                        <a:extLst>
                          <a:ext uri="{53640926-AAD7-44D8-BBD7-CCE9431645EC}">
                            <a14:shadowObscured xmlns:a14="http://schemas.microsoft.com/office/drawing/2010/main"/>
                          </a:ext>
                        </a:extLst>
                      </pic:spPr>
                    </pic:pic>
                  </a:graphicData>
                </a:graphic>
              </wp:inline>
            </w:drawing>
          </w:r>
        </w:p>
        <w:p w:rsidR="008033FE" w:rsidRDefault="007C08EE" w:rsidP="008033FE">
          <w:pPr>
            <w:pStyle w:val="Piedepgina"/>
            <w:jc w:val="both"/>
            <w:rPr>
              <w:rFonts w:ascii="Montserrat SemiBold" w:hAnsi="Montserrat SemiBold"/>
              <w:color w:val="BC9500"/>
              <w:sz w:val="14"/>
              <w:szCs w:val="14"/>
            </w:rPr>
          </w:pPr>
        </w:p>
      </w:tc>
      <w:tc>
        <w:tcPr>
          <w:tcW w:w="865" w:type="dxa"/>
          <w:vAlign w:val="bottom"/>
        </w:tcPr>
        <w:p w:rsidR="008033FE" w:rsidRDefault="007C08EE" w:rsidP="008033FE">
          <w:pPr>
            <w:pStyle w:val="Piedepgina"/>
            <w:jc w:val="both"/>
            <w:rPr>
              <w:rFonts w:ascii="Montserrat SemiBold" w:hAnsi="Montserrat SemiBold"/>
              <w:color w:val="BC9500"/>
              <w:sz w:val="14"/>
              <w:szCs w:val="14"/>
            </w:rPr>
          </w:pPr>
        </w:p>
      </w:tc>
    </w:tr>
  </w:tbl>
  <w:p w:rsidR="008033FE" w:rsidRPr="008A7930" w:rsidRDefault="00AA3CF3" w:rsidP="008033FE">
    <w:pPr>
      <w:pStyle w:val="Piedepgina"/>
      <w:rPr>
        <w:sz w:val="10"/>
        <w:szCs w:val="10"/>
      </w:rPr>
    </w:pPr>
    <w:r>
      <w:rPr>
        <w:rFonts w:ascii="Montserrat SemiBold" w:hAnsi="Montserrat SemiBold"/>
        <w:noProof/>
        <w:color w:val="BC9500"/>
        <w:sz w:val="14"/>
        <w:szCs w:val="14"/>
        <w:lang w:val="es-MX" w:eastAsia="es-MX"/>
      </w:rPr>
      <w:drawing>
        <wp:anchor distT="0" distB="0" distL="114300" distR="114300" simplePos="0" relativeHeight="251660288" behindDoc="0" locked="0" layoutInCell="1" allowOverlap="1" wp14:anchorId="0CEC0D6D" wp14:editId="56CBB868">
          <wp:simplePos x="0" y="0"/>
          <wp:positionH relativeFrom="column">
            <wp:posOffset>5662194</wp:posOffset>
          </wp:positionH>
          <wp:positionV relativeFrom="paragraph">
            <wp:posOffset>-682419</wp:posOffset>
          </wp:positionV>
          <wp:extent cx="1194435" cy="637540"/>
          <wp:effectExtent l="0" t="0" r="571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194435" cy="63754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cx1="http://schemas.microsoft.com/office/drawing/2015/9/8/chartex"/>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8EE" w:rsidRDefault="007C08EE" w:rsidP="006D03C9">
      <w:r>
        <w:separator/>
      </w:r>
    </w:p>
  </w:footnote>
  <w:footnote w:type="continuationSeparator" w:id="0">
    <w:p w:rsidR="007C08EE" w:rsidRDefault="007C08EE" w:rsidP="006D03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7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21"/>
      <w:gridCol w:w="4252"/>
    </w:tblGrid>
    <w:tr w:rsidR="008033FE" w:rsidTr="008033FE">
      <w:trPr>
        <w:jc w:val="center"/>
      </w:trPr>
      <w:tc>
        <w:tcPr>
          <w:tcW w:w="6521" w:type="dxa"/>
        </w:tcPr>
        <w:p w:rsidR="008033FE" w:rsidRDefault="00AA3CF3" w:rsidP="008033FE">
          <w:pPr>
            <w:pStyle w:val="Encabezado"/>
          </w:pPr>
          <w:r>
            <w:rPr>
              <w:noProof/>
              <w:lang w:val="es-MX" w:eastAsia="es-MX"/>
            </w:rPr>
            <w:drawing>
              <wp:inline distT="0" distB="0" distL="0" distR="0" wp14:anchorId="2AB3F590" wp14:editId="54E0620A">
                <wp:extent cx="4253576" cy="4572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rotWithShape="1">
                        <a:blip r:embed="rId1">
                          <a:extLst>
                            <a:ext uri="{28A0092B-C50C-407E-A947-70E740481C1C}">
                              <a14:useLocalDpi xmlns:a14="http://schemas.microsoft.com/office/drawing/2010/main" val="0"/>
                            </a:ext>
                          </a:extLst>
                        </a:blip>
                        <a:srcRect l="2174" t="-1" r="2340" b="6702"/>
                        <a:stretch/>
                      </pic:blipFill>
                      <pic:spPr bwMode="auto">
                        <a:xfrm>
                          <a:off x="0" y="0"/>
                          <a:ext cx="4401580" cy="473108"/>
                        </a:xfrm>
                        <a:prstGeom prst="rect">
                          <a:avLst/>
                        </a:prstGeom>
                        <a:ln>
                          <a:noFill/>
                        </a:ln>
                        <a:extLst>
                          <a:ext uri="{53640926-AAD7-44D8-BBD7-CCE9431645EC}">
                            <a14:shadowObscured xmlns:a14="http://schemas.microsoft.com/office/drawing/2010/main"/>
                          </a:ext>
                        </a:extLst>
                      </pic:spPr>
                    </pic:pic>
                  </a:graphicData>
                </a:graphic>
              </wp:inline>
            </w:drawing>
          </w:r>
        </w:p>
      </w:tc>
      <w:tc>
        <w:tcPr>
          <w:tcW w:w="4252" w:type="dxa"/>
        </w:tcPr>
        <w:p w:rsidR="008033FE" w:rsidRDefault="00AA3CF3" w:rsidP="008033FE">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8033FE" w:rsidRPr="000A2EA0" w:rsidRDefault="00AA3CF3" w:rsidP="008033FE">
          <w:pPr>
            <w:pStyle w:val="Encabezado"/>
            <w:ind w:left="-676" w:firstLine="425"/>
            <w:jc w:val="right"/>
            <w:rPr>
              <w:rFonts w:ascii="Montserrat Regular" w:hAnsi="Montserrat Regular"/>
              <w:sz w:val="14"/>
              <w:szCs w:val="14"/>
            </w:rPr>
          </w:pPr>
          <w:r w:rsidRPr="000A2EA0">
            <w:rPr>
              <w:rFonts w:ascii="Montserrat Regular" w:hAnsi="Montserrat Regular"/>
              <w:sz w:val="14"/>
              <w:szCs w:val="14"/>
            </w:rPr>
            <w:t xml:space="preserve">Administración </w:t>
          </w:r>
          <w:r>
            <w:rPr>
              <w:rFonts w:ascii="Montserrat Regular" w:hAnsi="Montserrat Regular"/>
              <w:sz w:val="14"/>
              <w:szCs w:val="14"/>
            </w:rPr>
            <w:t>Desconcentrada Jurídica de Querétaro “1”</w:t>
          </w:r>
          <w:r w:rsidRPr="000A2EA0">
            <w:rPr>
              <w:rFonts w:ascii="Montserrat Regular" w:hAnsi="Montserrat Regular"/>
              <w:sz w:val="14"/>
              <w:szCs w:val="14"/>
            </w:rPr>
            <w:t xml:space="preserve"> </w:t>
          </w:r>
        </w:p>
        <w:p w:rsidR="008033FE" w:rsidRDefault="00AA3CF3" w:rsidP="00AB4E01">
          <w:pPr>
            <w:jc w:val="right"/>
          </w:pPr>
          <w:r w:rsidRPr="000A2EA0">
            <w:rPr>
              <w:rFonts w:ascii="Montserrat Regular" w:hAnsi="Montserrat Regular"/>
              <w:sz w:val="12"/>
              <w:szCs w:val="12"/>
            </w:rPr>
            <w:t xml:space="preserve">Subadministración </w:t>
          </w:r>
          <w:r>
            <w:rPr>
              <w:rFonts w:ascii="Montserrat Regular" w:hAnsi="Montserrat Regular"/>
              <w:sz w:val="12"/>
              <w:szCs w:val="12"/>
            </w:rPr>
            <w:t>Desconcentrada Jurídica Resoluciones 2</w:t>
          </w:r>
        </w:p>
      </w:tc>
    </w:tr>
  </w:tbl>
  <w:p w:rsidR="008033FE" w:rsidRPr="00460947" w:rsidRDefault="007C08EE" w:rsidP="008033FE">
    <w:pPr>
      <w:pStyle w:val="Encabezado"/>
      <w:rPr>
        <w:rFonts w:ascii="Montserrat" w:hAnsi="Montserrat"/>
        <w:sz w:val="18"/>
        <w:szCs w:val="18"/>
      </w:rPr>
    </w:pPr>
  </w:p>
  <w:p w:rsidR="008033FE" w:rsidRPr="00B77AC6" w:rsidRDefault="00AA3CF3" w:rsidP="00FB39C8">
    <w:pPr>
      <w:pStyle w:val="Encabezado"/>
      <w:rPr>
        <w:rFonts w:ascii="Montserrat" w:hAnsi="Montserrat"/>
        <w:b/>
        <w:sz w:val="18"/>
        <w:szCs w:val="18"/>
      </w:rPr>
    </w:pPr>
    <w:r w:rsidRPr="004E25D4">
      <w:rPr>
        <w:rFonts w:ascii="Montserrat" w:hAnsi="Montserrat"/>
        <w:b/>
        <w:sz w:val="18"/>
        <w:szCs w:val="18"/>
      </w:rPr>
      <w:t>O</w:t>
    </w:r>
    <w:r w:rsidRPr="005010D6">
      <w:rPr>
        <w:rFonts w:ascii="Montserrat" w:hAnsi="Montserrat"/>
        <w:b/>
        <w:sz w:val="18"/>
        <w:szCs w:val="18"/>
      </w:rPr>
      <w:t>ficio 600</w:t>
    </w:r>
    <w:r>
      <w:rPr>
        <w:rFonts w:ascii="Montserrat" w:hAnsi="Montserrat"/>
        <w:b/>
        <w:sz w:val="18"/>
        <w:szCs w:val="18"/>
      </w:rPr>
      <w:t>-</w:t>
    </w:r>
    <w:r w:rsidRPr="005010D6">
      <w:rPr>
        <w:rFonts w:ascii="Montserrat" w:hAnsi="Montserrat"/>
        <w:b/>
        <w:sz w:val="18"/>
        <w:szCs w:val="18"/>
      </w:rPr>
      <w:t>47</w:t>
    </w:r>
    <w:r>
      <w:rPr>
        <w:rFonts w:ascii="Montserrat" w:hAnsi="Montserrat"/>
        <w:b/>
        <w:sz w:val="18"/>
        <w:szCs w:val="18"/>
      </w:rPr>
      <w:t>-</w:t>
    </w:r>
    <w:r w:rsidRPr="005010D6">
      <w:rPr>
        <w:rFonts w:ascii="Montserrat" w:hAnsi="Montserrat"/>
        <w:b/>
        <w:sz w:val="18"/>
        <w:szCs w:val="18"/>
      </w:rPr>
      <w:t>0</w:t>
    </w:r>
    <w:r>
      <w:rPr>
        <w:rFonts w:ascii="Montserrat" w:hAnsi="Montserrat"/>
        <w:b/>
        <w:sz w:val="18"/>
        <w:szCs w:val="18"/>
      </w:rPr>
      <w:t>0-02-00-2022-</w:t>
    </w:r>
    <w:r w:rsidR="00945B28">
      <w:rPr>
        <w:rFonts w:ascii="Montserrat" w:hAnsi="Montserrat"/>
        <w:b/>
        <w:sz w:val="18"/>
        <w:szCs w:val="18"/>
      </w:rPr>
      <w:t>4053</w:t>
    </w:r>
  </w:p>
  <w:p w:rsidR="00990645" w:rsidRDefault="00AA3CF3" w:rsidP="00990645">
    <w:pPr>
      <w:pStyle w:val="Ttulo"/>
      <w:jc w:val="left"/>
      <w:rPr>
        <w:rFonts w:ascii="Montserrat" w:hAnsi="Montserrat" w:cs="Arial"/>
        <w:sz w:val="18"/>
        <w:szCs w:val="18"/>
        <w:lang w:val="es-MX"/>
      </w:rPr>
    </w:pPr>
    <w:r w:rsidRPr="00A42A6A">
      <w:rPr>
        <w:rFonts w:ascii="Montserrat" w:hAnsi="Montserrat" w:cs="Arial"/>
        <w:sz w:val="18"/>
        <w:szCs w:val="18"/>
        <w:lang w:val="es-MX"/>
      </w:rPr>
      <w:t xml:space="preserve">Exp. </w:t>
    </w:r>
    <w:r w:rsidRPr="00337F7B">
      <w:rPr>
        <w:rFonts w:ascii="Montserrat" w:hAnsi="Montserrat" w:cs="Arial"/>
        <w:sz w:val="18"/>
        <w:szCs w:val="18"/>
        <w:lang w:val="es-MX"/>
      </w:rPr>
      <w:t>12C-7-2022-01-QUERÉTARO 1-PORTAL DE TRANSPARENCIA</w:t>
    </w:r>
  </w:p>
  <w:p w:rsidR="008033FE" w:rsidRPr="005306C0" w:rsidRDefault="00AA3CF3" w:rsidP="004349E4">
    <w:pPr>
      <w:pStyle w:val="Ttulo"/>
      <w:jc w:val="left"/>
      <w:rPr>
        <w:rFonts w:ascii="Montserrat" w:hAnsi="Montserrat" w:cs="Arial"/>
        <w:sz w:val="18"/>
        <w:szCs w:val="18"/>
        <w:lang w:val="es-MX"/>
      </w:rPr>
    </w:pPr>
    <w:r w:rsidRPr="005306C0">
      <w:rPr>
        <w:rFonts w:ascii="Montserrat" w:hAnsi="Montserrat" w:cs="Arial"/>
        <w:sz w:val="18"/>
        <w:szCs w:val="18"/>
        <w:lang w:val="es-MX"/>
      </w:rPr>
      <w:t>Folio SIFEN:</w:t>
    </w:r>
    <w:r>
      <w:rPr>
        <w:rFonts w:ascii="Montserrat" w:hAnsi="Montserrat" w:cs="Arial"/>
        <w:sz w:val="18"/>
        <w:szCs w:val="18"/>
        <w:lang w:val="es-MX"/>
      </w:rPr>
      <w:t xml:space="preserve"> </w:t>
    </w:r>
    <w:r w:rsidR="00D06AD0">
      <w:rPr>
        <w:rFonts w:ascii="Montserrat" w:hAnsi="Montserrat" w:cs="Arial"/>
        <w:sz w:val="18"/>
        <w:szCs w:val="18"/>
        <w:lang w:val="es-MX"/>
      </w:rPr>
      <w:t xml:space="preserve">4472201 </w:t>
    </w:r>
    <w:r w:rsidR="003307E7">
      <w:rPr>
        <w:rFonts w:ascii="Montserrat" w:hAnsi="Montserrat" w:cs="Arial"/>
        <w:sz w:val="18"/>
        <w:szCs w:val="18"/>
        <w:lang w:val="es-MX"/>
      </w:rPr>
      <w:t xml:space="preserve"> </w:t>
    </w:r>
  </w:p>
  <w:p w:rsidR="008033FE" w:rsidRPr="002657F5" w:rsidRDefault="00AA3CF3" w:rsidP="004349E4">
    <w:pPr>
      <w:pStyle w:val="Ttulo"/>
      <w:jc w:val="left"/>
      <w:rPr>
        <w:rFonts w:ascii="Montserrat" w:hAnsi="Montserrat" w:cs="Arial"/>
        <w:sz w:val="18"/>
        <w:szCs w:val="18"/>
        <w:lang w:val="es-MX"/>
      </w:rPr>
    </w:pPr>
    <w:r w:rsidRPr="002657F5">
      <w:rPr>
        <w:rFonts w:ascii="Montserrat" w:hAnsi="Montserrat" w:cs="Arial"/>
        <w:sz w:val="18"/>
        <w:szCs w:val="18"/>
        <w:lang w:val="es-MX"/>
      </w:rPr>
      <w:t xml:space="preserve">RFC: </w:t>
    </w:r>
    <w:r>
      <w:rPr>
        <w:rFonts w:ascii="Montserrat" w:hAnsi="Montserrat" w:cs="Arial"/>
        <w:sz w:val="18"/>
        <w:szCs w:val="18"/>
      </w:rPr>
      <w:t>SAT970701NN3</w:t>
    </w:r>
    <w:r>
      <w:rPr>
        <w:rFonts w:ascii="Montserrat" w:hAnsi="Montserrat" w:cs="Arial"/>
        <w:sz w:val="18"/>
        <w:szCs w:val="18"/>
        <w:lang w:val="es-MX"/>
      </w:rPr>
      <w:t xml:space="preserve"> </w:t>
    </w:r>
  </w:p>
  <w:p w:rsidR="008033FE" w:rsidRPr="00FA660E" w:rsidRDefault="007C08EE" w:rsidP="008033F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7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21"/>
      <w:gridCol w:w="4252"/>
    </w:tblGrid>
    <w:tr w:rsidR="008033FE" w:rsidRPr="004E25D4" w:rsidTr="008033FE">
      <w:trPr>
        <w:jc w:val="center"/>
      </w:trPr>
      <w:tc>
        <w:tcPr>
          <w:tcW w:w="6521" w:type="dxa"/>
        </w:tcPr>
        <w:p w:rsidR="008033FE" w:rsidRPr="004E25D4" w:rsidRDefault="00AA3CF3" w:rsidP="008033FE">
          <w:pPr>
            <w:pStyle w:val="Encabezado"/>
          </w:pPr>
          <w:r>
            <w:rPr>
              <w:noProof/>
              <w:lang w:val="es-MX" w:eastAsia="es-MX"/>
            </w:rPr>
            <w:drawing>
              <wp:inline distT="0" distB="0" distL="0" distR="0" wp14:anchorId="3D25B132" wp14:editId="6A0BB0EA">
                <wp:extent cx="4253576" cy="4572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rotWithShape="1">
                        <a:blip r:embed="rId1">
                          <a:extLst>
                            <a:ext uri="{28A0092B-C50C-407E-A947-70E740481C1C}">
                              <a14:useLocalDpi xmlns:a14="http://schemas.microsoft.com/office/drawing/2010/main" val="0"/>
                            </a:ext>
                          </a:extLst>
                        </a:blip>
                        <a:srcRect l="2174" t="-1" r="2340" b="6702"/>
                        <a:stretch/>
                      </pic:blipFill>
                      <pic:spPr bwMode="auto">
                        <a:xfrm>
                          <a:off x="0" y="0"/>
                          <a:ext cx="4401580" cy="473108"/>
                        </a:xfrm>
                        <a:prstGeom prst="rect">
                          <a:avLst/>
                        </a:prstGeom>
                        <a:ln>
                          <a:noFill/>
                        </a:ln>
                        <a:extLst>
                          <a:ext uri="{53640926-AAD7-44D8-BBD7-CCE9431645EC}">
                            <a14:shadowObscured xmlns:a14="http://schemas.microsoft.com/office/drawing/2010/main"/>
                          </a:ext>
                        </a:extLst>
                      </pic:spPr>
                    </pic:pic>
                  </a:graphicData>
                </a:graphic>
              </wp:inline>
            </w:drawing>
          </w:r>
        </w:p>
      </w:tc>
      <w:tc>
        <w:tcPr>
          <w:tcW w:w="4252" w:type="dxa"/>
        </w:tcPr>
        <w:p w:rsidR="008033FE" w:rsidRPr="004E25D4" w:rsidRDefault="007C08EE" w:rsidP="008033FE">
          <w:pPr>
            <w:pStyle w:val="Encabezado"/>
            <w:jc w:val="right"/>
            <w:rPr>
              <w:rFonts w:ascii="Montserrat ExtraBold" w:hAnsi="Montserrat ExtraBold"/>
              <w:sz w:val="16"/>
              <w:szCs w:val="16"/>
            </w:rPr>
          </w:pPr>
        </w:p>
        <w:p w:rsidR="008033FE" w:rsidRPr="004E25D4" w:rsidRDefault="00AA3CF3" w:rsidP="008033FE">
          <w:pPr>
            <w:pStyle w:val="Encabezado"/>
            <w:jc w:val="right"/>
            <w:rPr>
              <w:rFonts w:ascii="Montserrat ExtraBold" w:hAnsi="Montserrat ExtraBold"/>
              <w:sz w:val="16"/>
              <w:szCs w:val="16"/>
            </w:rPr>
          </w:pPr>
          <w:r w:rsidRPr="004E25D4">
            <w:rPr>
              <w:rFonts w:ascii="Montserrat ExtraBold" w:hAnsi="Montserrat ExtraBold"/>
              <w:sz w:val="16"/>
              <w:szCs w:val="16"/>
            </w:rPr>
            <w:t>Administración General Jurídica</w:t>
          </w:r>
        </w:p>
        <w:p w:rsidR="008033FE" w:rsidRPr="004E25D4" w:rsidRDefault="00AA3CF3" w:rsidP="008033FE">
          <w:pPr>
            <w:pStyle w:val="Encabezado"/>
            <w:ind w:left="-676" w:firstLine="425"/>
            <w:jc w:val="right"/>
            <w:rPr>
              <w:rFonts w:ascii="Montserrat Regular" w:hAnsi="Montserrat Regular"/>
              <w:sz w:val="14"/>
              <w:szCs w:val="14"/>
            </w:rPr>
          </w:pPr>
          <w:r w:rsidRPr="004E25D4">
            <w:rPr>
              <w:rFonts w:ascii="Montserrat Regular" w:hAnsi="Montserrat Regular"/>
              <w:sz w:val="14"/>
              <w:szCs w:val="14"/>
            </w:rPr>
            <w:t xml:space="preserve">Administración Desconcentrada Jurídica de Querétaro “1” </w:t>
          </w:r>
        </w:p>
        <w:p w:rsidR="008033FE" w:rsidRPr="004E25D4" w:rsidRDefault="00AA3CF3" w:rsidP="00AB4E01">
          <w:pPr>
            <w:jc w:val="right"/>
          </w:pPr>
          <w:r w:rsidRPr="004E25D4">
            <w:rPr>
              <w:rFonts w:ascii="Montserrat Regular" w:hAnsi="Montserrat Regular"/>
              <w:sz w:val="12"/>
              <w:szCs w:val="12"/>
            </w:rPr>
            <w:t>Subadministración Desconcentra</w:t>
          </w:r>
          <w:r>
            <w:rPr>
              <w:rFonts w:ascii="Montserrat Regular" w:hAnsi="Montserrat Regular"/>
              <w:sz w:val="12"/>
              <w:szCs w:val="12"/>
            </w:rPr>
            <w:t>da</w:t>
          </w:r>
          <w:r w:rsidRPr="004E25D4">
            <w:rPr>
              <w:rFonts w:ascii="Montserrat Regular" w:hAnsi="Montserrat Regular"/>
              <w:sz w:val="12"/>
              <w:szCs w:val="12"/>
            </w:rPr>
            <w:t xml:space="preserve"> Jurídica </w:t>
          </w:r>
          <w:r>
            <w:rPr>
              <w:rFonts w:ascii="Montserrat Regular" w:hAnsi="Montserrat Regular"/>
              <w:sz w:val="12"/>
              <w:szCs w:val="12"/>
            </w:rPr>
            <w:t>Resoluciones</w:t>
          </w:r>
          <w:r w:rsidRPr="004E25D4">
            <w:rPr>
              <w:rFonts w:ascii="Montserrat Regular" w:hAnsi="Montserrat Regular"/>
              <w:sz w:val="12"/>
              <w:szCs w:val="12"/>
            </w:rPr>
            <w:t xml:space="preserve"> </w:t>
          </w:r>
          <w:r>
            <w:rPr>
              <w:rFonts w:ascii="Montserrat Regular" w:hAnsi="Montserrat Regular"/>
              <w:sz w:val="12"/>
              <w:szCs w:val="12"/>
            </w:rPr>
            <w:t>2</w:t>
          </w:r>
        </w:p>
      </w:tc>
    </w:tr>
  </w:tbl>
  <w:p w:rsidR="008033FE" w:rsidRPr="004E25D4" w:rsidRDefault="00AA3CF3" w:rsidP="008033FE">
    <w:pPr>
      <w:pStyle w:val="Encabezado"/>
      <w:rPr>
        <w:rFonts w:ascii="Montserrat" w:hAnsi="Montserrat"/>
        <w:sz w:val="18"/>
        <w:szCs w:val="18"/>
      </w:rPr>
    </w:pPr>
    <w:r w:rsidRPr="004E25D4">
      <w:rPr>
        <w:rFonts w:ascii="Montserrat" w:hAnsi="Montserrat"/>
        <w:noProof/>
        <w:sz w:val="18"/>
        <w:szCs w:val="18"/>
        <w:lang w:val="es-MX" w:eastAsia="es-MX"/>
      </w:rPr>
      <mc:AlternateContent>
        <mc:Choice Requires="wps">
          <w:drawing>
            <wp:anchor distT="0" distB="0" distL="114300" distR="114300" simplePos="0" relativeHeight="251659264" behindDoc="0" locked="0" layoutInCell="1" allowOverlap="1" wp14:anchorId="5D8EF479" wp14:editId="50459C46">
              <wp:simplePos x="0" y="0"/>
              <wp:positionH relativeFrom="margin">
                <wp:posOffset>4707255</wp:posOffset>
              </wp:positionH>
              <wp:positionV relativeFrom="paragraph">
                <wp:posOffset>-823545</wp:posOffset>
              </wp:positionV>
              <wp:extent cx="1909268" cy="204826"/>
              <wp:effectExtent l="0" t="0" r="0" b="5080"/>
              <wp:wrapNone/>
              <wp:docPr id="4" name="Cuadro de texto 4"/>
              <wp:cNvGraphicFramePr/>
              <a:graphic xmlns:a="http://schemas.openxmlformats.org/drawingml/2006/main">
                <a:graphicData uri="http://schemas.microsoft.com/office/word/2010/wordprocessingShape">
                  <wps:wsp>
                    <wps:cNvSpPr txBox="1"/>
                    <wps:spPr>
                      <a:xfrm>
                        <a:off x="0" y="0"/>
                        <a:ext cx="1909268" cy="204826"/>
                      </a:xfrm>
                      <a:prstGeom prst="rect">
                        <a:avLst/>
                      </a:prstGeom>
                      <a:solidFill>
                        <a:schemeClr val="lt1"/>
                      </a:solidFill>
                      <a:ln w="6350">
                        <a:noFill/>
                      </a:ln>
                    </wps:spPr>
                    <wps:txbx>
                      <w:txbxContent>
                        <w:p w:rsidR="008033FE" w:rsidRPr="004E25D4" w:rsidRDefault="007C08EE" w:rsidP="008033FE">
                          <w:pPr>
                            <w:jc w:val="right"/>
                            <w:rPr>
                              <w:rFonts w:ascii="Montserrat" w:hAnsi="Montserrat"/>
                              <w:sz w:val="14"/>
                              <w:szCs w:val="14"/>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1="http://schemas.microsoft.com/office/drawing/2015/9/8/chartex">
          <w:pict>
            <v:shapetype w14:anchorId="6759B8F1" id="_x0000_t202" coordsize="21600,21600" o:spt="202" path="m,l,21600r21600,l21600,xe">
              <v:stroke joinstyle="miter"/>
              <v:path gradientshapeok="t" o:connecttype="rect"/>
            </v:shapetype>
            <v:shape id="Cuadro de texto 4" o:spid="_x0000_s1026" type="#_x0000_t202" style="position:absolute;margin-left:370.65pt;margin-top:-64.85pt;width:150.35pt;height:16.1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" fillcolor="white [3201]" stroked="f" strokeweight=".5pt">
              <v:textbox>
                <w:txbxContent>
                  <w:p w:rsidR="008033FE" w:rsidRPr="004E25D4" w:rsidRDefault="00AA3CF3" w:rsidP="008033FE">
                    <w:pPr>
                      <w:jc w:val="right"/>
                      <w:rPr>
                        <w:rFonts w:ascii="Montserrat" w:hAnsi="Montserrat"/>
                        <w:sz w:val="14"/>
                        <w:szCs w:val="14"/>
                        <w:lang w:val="es-MX"/>
                      </w:rPr>
                    </w:pPr>
                  </w:p>
                </w:txbxContent>
              </v:textbox>
              <w10:wrap anchorx="margin"/>
            </v:shape>
          </w:pict>
        </mc:Fallback>
      </mc:AlternateContent>
    </w:r>
  </w:p>
  <w:p w:rsidR="008033FE" w:rsidRPr="005010D6" w:rsidRDefault="00AA3CF3" w:rsidP="004349E4">
    <w:pPr>
      <w:pStyle w:val="Encabezado"/>
      <w:rPr>
        <w:rFonts w:ascii="Montserrat" w:hAnsi="Montserrat"/>
        <w:b/>
        <w:sz w:val="18"/>
        <w:szCs w:val="18"/>
      </w:rPr>
    </w:pPr>
    <w:r w:rsidRPr="004E25D4">
      <w:rPr>
        <w:rFonts w:ascii="Montserrat" w:hAnsi="Montserrat"/>
        <w:b/>
        <w:sz w:val="18"/>
        <w:szCs w:val="18"/>
      </w:rPr>
      <w:t>O</w:t>
    </w:r>
    <w:r w:rsidRPr="005010D6">
      <w:rPr>
        <w:rFonts w:ascii="Montserrat" w:hAnsi="Montserrat"/>
        <w:b/>
        <w:sz w:val="18"/>
        <w:szCs w:val="18"/>
      </w:rPr>
      <w:t>ficio 600</w:t>
    </w:r>
    <w:r>
      <w:rPr>
        <w:rFonts w:ascii="Montserrat" w:hAnsi="Montserrat"/>
        <w:b/>
        <w:sz w:val="18"/>
        <w:szCs w:val="18"/>
      </w:rPr>
      <w:t>-</w:t>
    </w:r>
    <w:r w:rsidRPr="005010D6">
      <w:rPr>
        <w:rFonts w:ascii="Montserrat" w:hAnsi="Montserrat"/>
        <w:b/>
        <w:sz w:val="18"/>
        <w:szCs w:val="18"/>
      </w:rPr>
      <w:t>47</w:t>
    </w:r>
    <w:r>
      <w:rPr>
        <w:rFonts w:ascii="Montserrat" w:hAnsi="Montserrat"/>
        <w:b/>
        <w:sz w:val="18"/>
        <w:szCs w:val="18"/>
      </w:rPr>
      <w:t>-</w:t>
    </w:r>
    <w:r w:rsidRPr="005010D6">
      <w:rPr>
        <w:rFonts w:ascii="Montserrat" w:hAnsi="Montserrat"/>
        <w:b/>
        <w:sz w:val="18"/>
        <w:szCs w:val="18"/>
      </w:rPr>
      <w:t>0</w:t>
    </w:r>
    <w:r>
      <w:rPr>
        <w:rFonts w:ascii="Montserrat" w:hAnsi="Montserrat"/>
        <w:b/>
        <w:sz w:val="18"/>
        <w:szCs w:val="18"/>
      </w:rPr>
      <w:t>0-02-00-2022-</w:t>
    </w:r>
    <w:r w:rsidR="003307E7">
      <w:rPr>
        <w:rFonts w:ascii="Montserrat" w:hAnsi="Montserrat"/>
        <w:b/>
        <w:sz w:val="18"/>
        <w:szCs w:val="18"/>
      </w:rPr>
      <w:t xml:space="preserve">4053 </w:t>
    </w:r>
    <w:r>
      <w:rPr>
        <w:rFonts w:ascii="Montserrat" w:hAnsi="Montserrat"/>
        <w:b/>
        <w:sz w:val="18"/>
        <w:szCs w:val="18"/>
      </w:rPr>
      <w:t xml:space="preserve"> </w:t>
    </w:r>
  </w:p>
  <w:p w:rsidR="00990645" w:rsidRDefault="00AA3CF3" w:rsidP="004349E4">
    <w:pPr>
      <w:pStyle w:val="Ttulo"/>
      <w:jc w:val="left"/>
      <w:rPr>
        <w:rFonts w:ascii="Montserrat" w:hAnsi="Montserrat" w:cs="Arial"/>
        <w:sz w:val="18"/>
        <w:szCs w:val="18"/>
        <w:lang w:val="es-MX"/>
      </w:rPr>
    </w:pPr>
    <w:r w:rsidRPr="00A42A6A">
      <w:rPr>
        <w:rFonts w:ascii="Montserrat" w:hAnsi="Montserrat" w:cs="Arial"/>
        <w:sz w:val="18"/>
        <w:szCs w:val="18"/>
        <w:lang w:val="es-MX"/>
      </w:rPr>
      <w:t xml:space="preserve">Exp. </w:t>
    </w:r>
    <w:r w:rsidRPr="00337F7B">
      <w:rPr>
        <w:rFonts w:ascii="Montserrat" w:hAnsi="Montserrat" w:cs="Arial"/>
        <w:sz w:val="18"/>
        <w:szCs w:val="18"/>
        <w:lang w:val="es-MX"/>
      </w:rPr>
      <w:t>12C-7-2022-01-QUERÉTARO 1-PORTAL DE TRANSPARENCIA</w:t>
    </w:r>
  </w:p>
  <w:p w:rsidR="008033FE" w:rsidRPr="005306C0" w:rsidRDefault="00AA3CF3" w:rsidP="004349E4">
    <w:pPr>
      <w:pStyle w:val="Ttulo"/>
      <w:jc w:val="left"/>
      <w:rPr>
        <w:rFonts w:ascii="Montserrat" w:hAnsi="Montserrat" w:cs="Arial"/>
        <w:sz w:val="18"/>
        <w:szCs w:val="18"/>
        <w:lang w:val="es-MX"/>
      </w:rPr>
    </w:pPr>
    <w:r w:rsidRPr="005306C0">
      <w:rPr>
        <w:rFonts w:ascii="Montserrat" w:hAnsi="Montserrat" w:cs="Arial"/>
        <w:sz w:val="18"/>
        <w:szCs w:val="18"/>
        <w:lang w:val="es-MX"/>
      </w:rPr>
      <w:t>Folio SIFEN:</w:t>
    </w:r>
    <w:r>
      <w:rPr>
        <w:rFonts w:ascii="Montserrat" w:hAnsi="Montserrat" w:cs="Arial"/>
        <w:sz w:val="18"/>
        <w:szCs w:val="18"/>
        <w:lang w:val="es-MX"/>
      </w:rPr>
      <w:t xml:space="preserve"> </w:t>
    </w:r>
    <w:r w:rsidR="00D06AD0">
      <w:rPr>
        <w:rFonts w:ascii="Montserrat" w:hAnsi="Montserrat" w:cs="Arial"/>
        <w:sz w:val="18"/>
        <w:szCs w:val="18"/>
        <w:lang w:val="es-MX"/>
      </w:rPr>
      <w:t xml:space="preserve">4472201 </w:t>
    </w:r>
    <w:r w:rsidR="003307E7">
      <w:rPr>
        <w:rFonts w:ascii="Montserrat" w:hAnsi="Montserrat" w:cs="Arial"/>
        <w:sz w:val="18"/>
        <w:szCs w:val="18"/>
        <w:lang w:val="es-MX"/>
      </w:rPr>
      <w:t xml:space="preserve"> </w:t>
    </w:r>
    <w:r>
      <w:rPr>
        <w:rFonts w:ascii="Montserrat" w:hAnsi="Montserrat" w:cs="Arial"/>
        <w:sz w:val="18"/>
        <w:szCs w:val="18"/>
        <w:lang w:val="es-MX"/>
      </w:rPr>
      <w:t xml:space="preserve">  </w:t>
    </w:r>
  </w:p>
  <w:p w:rsidR="008033FE" w:rsidRPr="002657F5" w:rsidRDefault="00AA3CF3" w:rsidP="004349E4">
    <w:pPr>
      <w:pStyle w:val="Ttulo"/>
      <w:jc w:val="left"/>
      <w:rPr>
        <w:rFonts w:ascii="Montserrat" w:hAnsi="Montserrat" w:cs="Arial"/>
        <w:sz w:val="18"/>
        <w:szCs w:val="18"/>
        <w:lang w:val="es-MX"/>
      </w:rPr>
    </w:pPr>
    <w:r w:rsidRPr="002657F5">
      <w:rPr>
        <w:rFonts w:ascii="Montserrat" w:hAnsi="Montserrat" w:cs="Arial"/>
        <w:sz w:val="18"/>
        <w:szCs w:val="18"/>
        <w:lang w:val="es-MX"/>
      </w:rPr>
      <w:t xml:space="preserve">RFC: </w:t>
    </w:r>
    <w:r w:rsidR="003307E7">
      <w:rPr>
        <w:rFonts w:ascii="Montserrat" w:hAnsi="Montserrat" w:cs="Arial"/>
        <w:sz w:val="18"/>
        <w:szCs w:val="18"/>
        <w:lang w:val="es-MX"/>
      </w:rPr>
      <w:t xml:space="preserve">SAT970701NN3 </w:t>
    </w:r>
  </w:p>
  <w:p w:rsidR="008033FE" w:rsidRPr="004E25D4" w:rsidRDefault="007C08EE" w:rsidP="004349E4">
    <w:pPr>
      <w:tabs>
        <w:tab w:val="center" w:pos="4419"/>
        <w:tab w:val="right" w:pos="88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95577B"/>
    <w:multiLevelType w:val="hybridMultilevel"/>
    <w:tmpl w:val="AF18D9D4"/>
    <w:lvl w:ilvl="0" w:tplc="1CFA0878">
      <w:start w:val="1"/>
      <w:numFmt w:val="bullet"/>
      <w:lvlText w:val=""/>
      <w:lvlJc w:val="left"/>
      <w:pPr>
        <w:ind w:left="720" w:hanging="360"/>
      </w:pPr>
      <w:rPr>
        <w:rFonts w:ascii="Symbol" w:hAnsi="Symbol" w:hint="default"/>
        <w:sz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F525545"/>
    <w:multiLevelType w:val="hybridMultilevel"/>
    <w:tmpl w:val="54FE13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cumentProtection w:edit="readOnly" w:enforcement="1" w:cryptProviderType="rsaAES" w:cryptAlgorithmClass="hash" w:cryptAlgorithmType="typeAny" w:cryptAlgorithmSid="14" w:cryptSpinCount="100000" w:hash="czL9gHY7y+PENJNZDj8UL3SBSONs7HuTezqaXylW/dwXW7C8EKF2u/ynPO7uMLpV7EgryVpyrSRykAGmTMcK2A==" w:salt="3z8BPFzMQlJdBF2OWZyed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Queretaro &quot;1&quot;"/>
    <w:docVar w:name="etiquetaFirmaDigital" w:val="Firma Electrónica:_x000a_kDKpEeNmdShDTgN0rnL931Uxd9dmA4x7A0ZIKompP9cKRxqPRw2S/0t16No261XX3C2+qDGyLm2pBAAL/KZu6vUSS5+zsPVz3e2/QI4/cObPMDcWyn0FPMK5B1+y7ol3fNt3OQCZxZRooOJfAComsB6eiMwunW/IPlQe3jc1haI6A4l9KDAJnPaszYO8wSLnb3VXgzDjJDxHCZQC1g4tCB4ECY+al/mDPUBLWyM+GFJjbDunpFx4eE2ncpPeZk384z3EMnUda0nPxcLbVgwKxZUKJMECbx00lSQCO9vrDt8dGpnZczUMWiKtquualdXgNogxWEb1NitXiMbqWCkioA=="/>
    <w:docVar w:name="etiquetaFolioUnico" w:val="4472201"/>
    <w:docVar w:name="etiquetaNombreFuncionario" w:val="Ma. Patricia Larios García"/>
    <w:docVar w:name="etiquetaSelloDigital" w:val="Cadena original: _x000a_||SAT970701NN3|Comité de Transparencia del Servicio de Administración Tributaria|4053|21 de septiembre de 2022|9/22/2022 1:54:11 PM|00001088888800000031||_x000a__x000a_Sello digital: _x000a_lLUpm28uy6ZYNI41fJ2ITS2u6O3zJXu1TCnj7RZsH16SyBbGDtSieYJm1nxrt95PyAvmou8xfAihsPf1raZVKXvHJS7ekpibSUaznzRpZZFca0Z34AQbYPvqgXBYv5Onsh+OpFPP0QDkm83btC//qKaAH0wrf+X4Ft9kqrsah+g="/>
    <w:docVar w:name="fechaO" w:val="21 de septiembre de 2022"/>
    <w:docVar w:name="formatoFecha" w:val="dd 'de' MMMM 'de' yyyy"/>
    <w:docVar w:name="horarioVerano" w:val="920977ca63036a6e96012781a616b0a8|03427cd747b7737a9dda8d1249fe1da7"/>
    <w:docVar w:name="leyenda" w:val=". "/>
    <w:docVar w:name="nombre" w:val="Comité de Transparencia del Servicio de Administración Tributaria"/>
    <w:docVar w:name="nombreArchivoCreado" w:val="D:\gacc8331\2022\INFORMES\VERSIONES PUBLICAS\TERCER TRIMESTRE\Oficio Confidencialidad_Tercer Trimestre 2022_QRO.docx"/>
    <w:docVar w:name="oficio" w:val="4053"/>
    <w:docVar w:name="QR" w:val="QR"/>
    <w:docVar w:name="rfc" w:val="SAT970701NN3"/>
  </w:docVars>
  <w:rsids>
    <w:rsidRoot w:val="006D03C9"/>
    <w:rsid w:val="00203EA2"/>
    <w:rsid w:val="0031580E"/>
    <w:rsid w:val="003307E7"/>
    <w:rsid w:val="00331935"/>
    <w:rsid w:val="003E5854"/>
    <w:rsid w:val="004D3DBE"/>
    <w:rsid w:val="00513281"/>
    <w:rsid w:val="00544F57"/>
    <w:rsid w:val="005F094C"/>
    <w:rsid w:val="00674A8E"/>
    <w:rsid w:val="006D03C9"/>
    <w:rsid w:val="007863C1"/>
    <w:rsid w:val="007C08EE"/>
    <w:rsid w:val="00945B28"/>
    <w:rsid w:val="00AA3CF3"/>
    <w:rsid w:val="00C67880"/>
    <w:rsid w:val="00D06AD0"/>
    <w:rsid w:val="00DC19EA"/>
    <w:rsid w:val="00FA6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14DA2BE-5471-429C-96A3-D8B9FAB96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3C9"/>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LetterHeader,Cover Page,encabezado,Encabezado Car Car Car Car,Encabezado Car Car Car,Encabezado Car Car Car Car Car Car Car Car Car Car,Encabezado Car Car Car Car Car,encabezado Car Car Car Car,encabezado Car Car,Encabezado1,Encabezado2"/>
    <w:basedOn w:val="Normal"/>
    <w:link w:val="EncabezadoCar"/>
    <w:uiPriority w:val="99"/>
    <w:unhideWhenUsed/>
    <w:qFormat/>
    <w:rsid w:val="006D03C9"/>
    <w:pPr>
      <w:tabs>
        <w:tab w:val="center" w:pos="4419"/>
        <w:tab w:val="right" w:pos="8838"/>
      </w:tabs>
    </w:pPr>
  </w:style>
  <w:style w:type="character" w:customStyle="1" w:styleId="EncabezadoCar">
    <w:name w:val="Encabezado Car"/>
    <w:aliases w:val="LetterHeader Car,Cover Page Car,encabezado Car,Encabezado Car Car Car Car Car1,Encabezado Car Car Car Car1,Encabezado Car Car Car Car Car Car Car Car Car Car Car,Encabezado Car Car Car Car Car Car,encabezado Car Car Car Car Car"/>
    <w:basedOn w:val="Fuentedeprrafopredeter"/>
    <w:link w:val="Encabezado"/>
    <w:uiPriority w:val="99"/>
    <w:qFormat/>
    <w:rsid w:val="006D03C9"/>
    <w:rPr>
      <w:sz w:val="24"/>
      <w:szCs w:val="24"/>
      <w:lang w:val="es-ES_tradnl"/>
    </w:rPr>
  </w:style>
  <w:style w:type="paragraph" w:styleId="Piedepgina">
    <w:name w:val="footer"/>
    <w:basedOn w:val="Normal"/>
    <w:link w:val="PiedepginaCar"/>
    <w:uiPriority w:val="99"/>
    <w:unhideWhenUsed/>
    <w:rsid w:val="006D03C9"/>
    <w:pPr>
      <w:tabs>
        <w:tab w:val="center" w:pos="4419"/>
        <w:tab w:val="right" w:pos="8838"/>
      </w:tabs>
    </w:pPr>
  </w:style>
  <w:style w:type="character" w:customStyle="1" w:styleId="PiedepginaCar">
    <w:name w:val="Pie de página Car"/>
    <w:basedOn w:val="Fuentedeprrafopredeter"/>
    <w:link w:val="Piedepgina"/>
    <w:uiPriority w:val="99"/>
    <w:rsid w:val="006D03C9"/>
    <w:rPr>
      <w:sz w:val="24"/>
      <w:szCs w:val="24"/>
      <w:lang w:val="es-ES_tradnl"/>
    </w:rPr>
  </w:style>
  <w:style w:type="table" w:styleId="Tablaconcuadrcula">
    <w:name w:val="Table Grid"/>
    <w:basedOn w:val="Tablanormal"/>
    <w:uiPriority w:val="39"/>
    <w:rsid w:val="006D03C9"/>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6D03C9"/>
    <w:pPr>
      <w:jc w:val="center"/>
      <w:outlineLvl w:val="0"/>
    </w:pPr>
    <w:rPr>
      <w:rFonts w:ascii="Arial" w:eastAsia="Times" w:hAnsi="Arial" w:cs="Times New Roman"/>
      <w:sz w:val="28"/>
      <w:szCs w:val="20"/>
      <w:lang w:eastAsia="es-ES"/>
    </w:rPr>
  </w:style>
  <w:style w:type="character" w:customStyle="1" w:styleId="TtuloCar">
    <w:name w:val="Título Car"/>
    <w:basedOn w:val="Fuentedeprrafopredeter"/>
    <w:link w:val="Ttulo"/>
    <w:rsid w:val="006D03C9"/>
    <w:rPr>
      <w:rFonts w:ascii="Arial" w:eastAsia="Times" w:hAnsi="Arial" w:cs="Times New Roman"/>
      <w:sz w:val="28"/>
      <w:szCs w:val="20"/>
      <w:lang w:val="es-ES_tradnl" w:eastAsia="es-ES"/>
    </w:rPr>
  </w:style>
  <w:style w:type="character" w:customStyle="1" w:styleId="NormalWebCar3">
    <w:name w:val="Normal (Web) Car3"/>
    <w:aliases w:val="Texto comentario1 Car1,Texto comentar Car2"/>
    <w:basedOn w:val="Fuentedeprrafopredeter"/>
    <w:link w:val="wordsection1"/>
    <w:uiPriority w:val="99"/>
    <w:locked/>
    <w:rsid w:val="006D03C9"/>
  </w:style>
  <w:style w:type="paragraph" w:customStyle="1" w:styleId="wordsection1">
    <w:name w:val="wordsection1"/>
    <w:basedOn w:val="Normal"/>
    <w:link w:val="NormalWebCar3"/>
    <w:uiPriority w:val="99"/>
    <w:rsid w:val="006D03C9"/>
    <w:rPr>
      <w:sz w:val="22"/>
      <w:szCs w:val="22"/>
      <w:lang w:val="en-US"/>
    </w:rPr>
  </w:style>
  <w:style w:type="paragraph" w:customStyle="1" w:styleId="Default">
    <w:name w:val="Default"/>
    <w:qFormat/>
    <w:rsid w:val="006D03C9"/>
    <w:pPr>
      <w:autoSpaceDE w:val="0"/>
      <w:autoSpaceDN w:val="0"/>
      <w:adjustRightInd w:val="0"/>
      <w:spacing w:after="0" w:line="240" w:lineRule="auto"/>
    </w:pPr>
    <w:rPr>
      <w:rFonts w:ascii="Arial" w:eastAsia="Calibri" w:hAnsi="Arial" w:cs="Arial"/>
      <w:color w:val="000000"/>
      <w:sz w:val="24"/>
      <w:szCs w:val="24"/>
      <w:lang w:val="es-MX"/>
    </w:rPr>
  </w:style>
  <w:style w:type="paragraph" w:styleId="Prrafodelista">
    <w:name w:val="List Paragraph"/>
    <w:aliases w:val="Cita texto,Dot pt,No Spacing1,List Paragraph Char Char Char,Indicator Text,List Paragraph1,Numbered Para 1,Footnote"/>
    <w:basedOn w:val="Normal"/>
    <w:link w:val="PrrafodelistaCar"/>
    <w:uiPriority w:val="34"/>
    <w:qFormat/>
    <w:rsid w:val="006D03C9"/>
    <w:pPr>
      <w:suppressAutoHyphens/>
      <w:autoSpaceDN w:val="0"/>
      <w:ind w:left="720"/>
      <w:textAlignment w:val="baseline"/>
    </w:pPr>
    <w:rPr>
      <w:rFonts w:ascii="Cambria" w:eastAsia="MS Mincho" w:hAnsi="Cambria" w:cs="Times New Roman"/>
      <w:lang w:val="es-MX" w:eastAsia="es-ES"/>
    </w:rPr>
  </w:style>
  <w:style w:type="character" w:customStyle="1" w:styleId="PrrafodelistaCar">
    <w:name w:val="Párrafo de lista Car"/>
    <w:aliases w:val="Cita texto Car,Dot pt Car,No Spacing1 Car,List Paragraph Char Char Char Car,Indicator Text Car,List Paragraph1 Car,Numbered Para 1 Car,Footnote Car"/>
    <w:basedOn w:val="Fuentedeprrafopredeter"/>
    <w:link w:val="Prrafodelista"/>
    <w:uiPriority w:val="34"/>
    <w:qFormat/>
    <w:locked/>
    <w:rsid w:val="006D03C9"/>
    <w:rPr>
      <w:rFonts w:ascii="Cambria" w:eastAsia="MS Mincho" w:hAnsi="Cambria" w:cs="Times New Roman"/>
      <w:sz w:val="24"/>
      <w:szCs w:val="24"/>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1101</Words>
  <Characters>6057</Characters>
  <Application>Microsoft Office Word</Application>
  <DocSecurity>8</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Janet García Córdova</dc:creator>
  <cp:keywords/>
  <dc:description/>
  <cp:lastModifiedBy>Ma. Patricia Larios Garcia</cp:lastModifiedBy>
  <cp:revision>14</cp:revision>
  <cp:lastPrinted>2022-09-22T18:54:00Z</cp:lastPrinted>
  <dcterms:created xsi:type="dcterms:W3CDTF">2022-09-21T18:29:00Z</dcterms:created>
  <dcterms:modified xsi:type="dcterms:W3CDTF">2022-09-22T18:54:00Z</dcterms:modified>
</cp:coreProperties>
</file>